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E94EB5" w14:textId="57400414" w:rsidR="00D20D97" w:rsidRPr="00D20D97" w:rsidRDefault="00D20D97" w:rsidP="00D20D97">
      <w:pPr>
        <w:spacing w:after="0" w:line="240" w:lineRule="auto"/>
        <w:rPr>
          <w:rFonts w:ascii="Times New Roman" w:hAnsi="Times New Roman" w:cs="Times New Roman"/>
          <w:b/>
          <w:szCs w:val="28"/>
        </w:rPr>
      </w:pPr>
      <w:r>
        <w:rPr>
          <w:rFonts w:ascii="Times New Roman" w:hAnsi="Times New Roman" w:cs="Times New Roman"/>
          <w:szCs w:val="28"/>
        </w:rPr>
        <w:t xml:space="preserve">               </w:t>
      </w:r>
      <w:r w:rsidRPr="00D20D97">
        <w:rPr>
          <w:rFonts w:ascii="Times New Roman" w:hAnsi="Times New Roman" w:cs="Times New Roman"/>
          <w:sz w:val="26"/>
          <w:szCs w:val="28"/>
        </w:rPr>
        <w:t>UBND XÃ VU GIA</w:t>
      </w:r>
      <w:r w:rsidRPr="00D20D97">
        <w:rPr>
          <w:rFonts w:ascii="Times New Roman" w:hAnsi="Times New Roman" w:cs="Times New Roman"/>
          <w:b/>
          <w:sz w:val="26"/>
          <w:szCs w:val="28"/>
        </w:rPr>
        <w:t xml:space="preserve">          CỘNG HÒA XÃ HỘI CHỦ NGHĨA VIỆT </w:t>
      </w:r>
      <w:smartTag w:uri="urn:schemas-microsoft-com:office:smarttags" w:element="country-region">
        <w:smartTag w:uri="urn:schemas-microsoft-com:office:smarttags" w:element="place">
          <w:r w:rsidRPr="00D20D97">
            <w:rPr>
              <w:rFonts w:ascii="Times New Roman" w:hAnsi="Times New Roman" w:cs="Times New Roman"/>
              <w:b/>
              <w:sz w:val="26"/>
              <w:szCs w:val="28"/>
            </w:rPr>
            <w:t>NAM</w:t>
          </w:r>
        </w:smartTag>
      </w:smartTag>
    </w:p>
    <w:p w14:paraId="7D7D67B7" w14:textId="2CEDB648" w:rsidR="00D20D97" w:rsidRPr="00D20D97" w:rsidRDefault="00D20D97" w:rsidP="00D20D97">
      <w:pPr>
        <w:spacing w:after="0" w:line="240" w:lineRule="auto"/>
        <w:rPr>
          <w:rFonts w:ascii="Times New Roman" w:hAnsi="Times New Roman" w:cs="Times New Roman"/>
          <w:b/>
          <w:sz w:val="26"/>
        </w:rPr>
      </w:pPr>
      <w:r w:rsidRPr="00D20D97">
        <w:rPr>
          <w:rFonts w:ascii="Times New Roman" w:hAnsi="Times New Roman" w:cs="Times New Roman"/>
          <w:noProof/>
          <w:sz w:val="26"/>
        </w:rPr>
        <mc:AlternateContent>
          <mc:Choice Requires="wps">
            <w:drawing>
              <wp:anchor distT="0" distB="0" distL="114300" distR="114300" simplePos="0" relativeHeight="251659264" behindDoc="0" locked="0" layoutInCell="1" allowOverlap="1" wp14:anchorId="517C7BA7" wp14:editId="0085ED50">
                <wp:simplePos x="0" y="0"/>
                <wp:positionH relativeFrom="column">
                  <wp:posOffset>762000</wp:posOffset>
                </wp:positionH>
                <wp:positionV relativeFrom="paragraph">
                  <wp:posOffset>185420</wp:posOffset>
                </wp:positionV>
                <wp:extent cx="914400" cy="0"/>
                <wp:effectExtent l="9525" t="13970" r="9525" b="508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5010B4"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pt,14.6pt" to="132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3J2Gg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"/>
            </w:pict>
          </mc:Fallback>
        </mc:AlternateContent>
      </w:r>
      <w:r w:rsidRPr="00D20D97">
        <w:rPr>
          <w:rFonts w:ascii="Times New Roman" w:hAnsi="Times New Roman" w:cs="Times New Roman"/>
          <w:noProof/>
          <w:sz w:val="26"/>
        </w:rPr>
        <mc:AlternateContent>
          <mc:Choice Requires="wps">
            <w:drawing>
              <wp:anchor distT="0" distB="0" distL="114300" distR="114300" simplePos="0" relativeHeight="251656192" behindDoc="0" locked="0" layoutInCell="1" allowOverlap="1" wp14:anchorId="2FA08EFC" wp14:editId="409D4A33">
                <wp:simplePos x="0" y="0"/>
                <wp:positionH relativeFrom="column">
                  <wp:posOffset>3343910</wp:posOffset>
                </wp:positionH>
                <wp:positionV relativeFrom="paragraph">
                  <wp:posOffset>194310</wp:posOffset>
                </wp:positionV>
                <wp:extent cx="2057400" cy="0"/>
                <wp:effectExtent l="10160" t="13335" r="8890" b="571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1C5BA4" id="Straight Connector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3pt,15.3pt" to="425.3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aue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"/>
            </w:pict>
          </mc:Fallback>
        </mc:AlternateContent>
      </w:r>
      <w:r w:rsidRPr="00D20D97">
        <w:rPr>
          <w:rFonts w:ascii="Times New Roman" w:hAnsi="Times New Roman" w:cs="Times New Roman"/>
          <w:b/>
          <w:sz w:val="26"/>
        </w:rPr>
        <w:t>TRƯỜNG TH NGUYỄN THỊ BẢY                    Độc lập – Tự do – Hạnh phúc</w:t>
      </w:r>
    </w:p>
    <w:p w14:paraId="2F0D1A82" w14:textId="77777777" w:rsidR="00D20D97" w:rsidRPr="00D20D97" w:rsidRDefault="00D20D97" w:rsidP="00D20D97">
      <w:pPr>
        <w:rPr>
          <w:rFonts w:ascii="Times New Roman" w:hAnsi="Times New Roman" w:cs="Times New Roman"/>
          <w:sz w:val="8"/>
          <w:szCs w:val="28"/>
        </w:rPr>
      </w:pPr>
      <w:r w:rsidRPr="00D20D97">
        <w:rPr>
          <w:rFonts w:ascii="Times New Roman" w:hAnsi="Times New Roman" w:cs="Times New Roman"/>
          <w:sz w:val="28"/>
          <w:szCs w:val="28"/>
        </w:rPr>
        <w:t xml:space="preserve">   </w:t>
      </w:r>
    </w:p>
    <w:p w14:paraId="4F00E23F" w14:textId="6DFF0F40" w:rsidR="00D20D97" w:rsidRPr="00D20D97" w:rsidRDefault="00D20D97" w:rsidP="00D20D97">
      <w:pPr>
        <w:rPr>
          <w:rFonts w:ascii="Times New Roman" w:hAnsi="Times New Roman" w:cs="Times New Roman"/>
        </w:rPr>
      </w:pPr>
      <w:r w:rsidRPr="00D20D97">
        <w:rPr>
          <w:rFonts w:ascii="Times New Roman" w:hAnsi="Times New Roman" w:cs="Times New Roman"/>
          <w:sz w:val="28"/>
          <w:szCs w:val="28"/>
        </w:rPr>
        <w:t xml:space="preserve">    Số:  </w:t>
      </w:r>
      <w:r w:rsidR="009C2A85">
        <w:rPr>
          <w:rFonts w:ascii="Times New Roman" w:hAnsi="Times New Roman" w:cs="Times New Roman"/>
          <w:sz w:val="28"/>
          <w:szCs w:val="28"/>
        </w:rPr>
        <w:t>74</w:t>
      </w:r>
      <w:r w:rsidRPr="00D20D97">
        <w:rPr>
          <w:rFonts w:ascii="Times New Roman" w:hAnsi="Times New Roman" w:cs="Times New Roman"/>
          <w:sz w:val="28"/>
          <w:szCs w:val="28"/>
        </w:rPr>
        <w:t xml:space="preserve">/KH-NTB                              </w:t>
      </w:r>
      <w:r>
        <w:rPr>
          <w:rFonts w:ascii="Times New Roman" w:hAnsi="Times New Roman" w:cs="Times New Roman"/>
          <w:sz w:val="28"/>
          <w:szCs w:val="28"/>
        </w:rPr>
        <w:t xml:space="preserve">        </w:t>
      </w:r>
      <w:r w:rsidRPr="00D20D97">
        <w:rPr>
          <w:rFonts w:ascii="Times New Roman" w:hAnsi="Times New Roman" w:cs="Times New Roman"/>
          <w:sz w:val="28"/>
          <w:szCs w:val="28"/>
        </w:rPr>
        <w:t xml:space="preserve">    </w:t>
      </w:r>
      <w:r w:rsidRPr="00D20D97">
        <w:rPr>
          <w:rFonts w:ascii="Times New Roman" w:hAnsi="Times New Roman" w:cs="Times New Roman"/>
          <w:i/>
          <w:sz w:val="26"/>
          <w:szCs w:val="28"/>
        </w:rPr>
        <w:t xml:space="preserve">Vu Gia, ngày  </w:t>
      </w:r>
      <w:r w:rsidR="009C2A85">
        <w:rPr>
          <w:rFonts w:ascii="Times New Roman" w:hAnsi="Times New Roman" w:cs="Times New Roman"/>
          <w:i/>
          <w:sz w:val="26"/>
          <w:szCs w:val="28"/>
        </w:rPr>
        <w:t>24</w:t>
      </w:r>
      <w:r w:rsidRPr="00D20D97">
        <w:rPr>
          <w:rFonts w:ascii="Times New Roman" w:hAnsi="Times New Roman" w:cs="Times New Roman"/>
          <w:i/>
          <w:sz w:val="26"/>
          <w:szCs w:val="28"/>
        </w:rPr>
        <w:t xml:space="preserve"> tháng 9  năm 2025</w:t>
      </w:r>
    </w:p>
    <w:p w14:paraId="6FF47402" w14:textId="77777777" w:rsidR="00D20D97" w:rsidRPr="00D20D97" w:rsidRDefault="00D20D97" w:rsidP="00D20D97">
      <w:pPr>
        <w:rPr>
          <w:rFonts w:ascii="Times New Roman" w:hAnsi="Times New Roman" w:cs="Times New Roman"/>
          <w:sz w:val="14"/>
          <w:szCs w:val="28"/>
        </w:rPr>
      </w:pPr>
    </w:p>
    <w:p w14:paraId="10136ADD" w14:textId="77777777" w:rsidR="00D20D97" w:rsidRPr="00D20D97" w:rsidRDefault="00D20D97" w:rsidP="00053842">
      <w:pPr>
        <w:spacing w:after="0" w:line="240" w:lineRule="auto"/>
        <w:jc w:val="center"/>
        <w:rPr>
          <w:rFonts w:ascii="Times New Roman" w:hAnsi="Times New Roman" w:cs="Times New Roman"/>
          <w:b/>
          <w:sz w:val="28"/>
          <w:szCs w:val="28"/>
        </w:rPr>
      </w:pPr>
      <w:r w:rsidRPr="00D20D97">
        <w:rPr>
          <w:rFonts w:ascii="Times New Roman" w:hAnsi="Times New Roman" w:cs="Times New Roman"/>
          <w:b/>
          <w:sz w:val="28"/>
          <w:szCs w:val="28"/>
        </w:rPr>
        <w:t xml:space="preserve">KẾ HOẠCH KIỂM TRA NỘI BỘ </w:t>
      </w:r>
    </w:p>
    <w:p w14:paraId="53F756C2" w14:textId="43F76128" w:rsidR="00D20D97" w:rsidRDefault="00D20D97" w:rsidP="00053842">
      <w:pPr>
        <w:spacing w:after="0" w:line="240" w:lineRule="auto"/>
        <w:jc w:val="center"/>
        <w:rPr>
          <w:rFonts w:ascii="Times New Roman" w:hAnsi="Times New Roman" w:cs="Times New Roman"/>
          <w:b/>
          <w:sz w:val="28"/>
          <w:szCs w:val="28"/>
        </w:rPr>
      </w:pPr>
      <w:r w:rsidRPr="00D20D97">
        <w:rPr>
          <w:rFonts w:ascii="Times New Roman" w:hAnsi="Times New Roman" w:cs="Times New Roman"/>
          <w:b/>
          <w:noProof/>
          <w:sz w:val="28"/>
          <w:szCs w:val="28"/>
        </w:rPr>
        <mc:AlternateContent>
          <mc:Choice Requires="wps">
            <w:drawing>
              <wp:anchor distT="0" distB="0" distL="114300" distR="114300" simplePos="0" relativeHeight="251657216" behindDoc="0" locked="0" layoutInCell="1" allowOverlap="1" wp14:anchorId="3D9A20CE" wp14:editId="66E03FAB">
                <wp:simplePos x="0" y="0"/>
                <wp:positionH relativeFrom="column">
                  <wp:posOffset>2286000</wp:posOffset>
                </wp:positionH>
                <wp:positionV relativeFrom="paragraph">
                  <wp:posOffset>191135</wp:posOffset>
                </wp:positionV>
                <wp:extent cx="1371600" cy="0"/>
                <wp:effectExtent l="9525" t="10160" r="9525" b="88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58CB0B" id="Straight Connector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15.05pt" to="4in,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"/>
            </w:pict>
          </mc:Fallback>
        </mc:AlternateContent>
      </w:r>
      <w:r w:rsidRPr="00D20D97">
        <w:rPr>
          <w:rFonts w:ascii="Times New Roman" w:hAnsi="Times New Roman" w:cs="Times New Roman"/>
          <w:b/>
          <w:sz w:val="28"/>
          <w:szCs w:val="28"/>
        </w:rPr>
        <w:t>Năm học 2025-2026</w:t>
      </w:r>
    </w:p>
    <w:p w14:paraId="7BA65394" w14:textId="77777777" w:rsidR="00053842" w:rsidRPr="00D20D97" w:rsidRDefault="00053842" w:rsidP="00053842">
      <w:pPr>
        <w:spacing w:after="0" w:line="240" w:lineRule="auto"/>
        <w:jc w:val="center"/>
        <w:rPr>
          <w:rFonts w:ascii="Times New Roman" w:hAnsi="Times New Roman" w:cs="Times New Roman"/>
          <w:b/>
          <w:sz w:val="28"/>
          <w:szCs w:val="28"/>
        </w:rPr>
      </w:pPr>
    </w:p>
    <w:p w14:paraId="6517BE84" w14:textId="77777777" w:rsidR="00D20D97" w:rsidRDefault="00D20D97" w:rsidP="009B261D">
      <w:pPr>
        <w:spacing w:after="0" w:line="240" w:lineRule="auto"/>
        <w:ind w:firstLine="720"/>
        <w:jc w:val="both"/>
        <w:rPr>
          <w:rFonts w:ascii="Times New Roman" w:hAnsi="Times New Roman" w:cs="Times New Roman"/>
          <w:sz w:val="28"/>
          <w:szCs w:val="28"/>
        </w:rPr>
      </w:pPr>
      <w:r w:rsidRPr="00D20D97">
        <w:rPr>
          <w:rFonts w:ascii="Times New Roman" w:hAnsi="Times New Roman" w:cs="Times New Roman"/>
          <w:sz w:val="28"/>
          <w:szCs w:val="28"/>
        </w:rPr>
        <w:t>Căn cứ Công văn số 1131/SGDĐT-VP ngày 15/9/2025 của Sở Giáo dục và Đào tạo Thành phố Đà Nẵng về việc hướng dẫn công tác kiểm tra, kiểm tra nội bộ năm học 2025-2026;</w:t>
      </w:r>
    </w:p>
    <w:p w14:paraId="6337469F" w14:textId="3DD2A25F" w:rsidR="00526823" w:rsidRPr="00D20D97" w:rsidRDefault="00526823" w:rsidP="009B261D">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Căn cứ Công văn </w:t>
      </w:r>
      <w:r w:rsidR="00C57481">
        <w:rPr>
          <w:rFonts w:ascii="Times New Roman" w:hAnsi="Times New Roman" w:cs="Times New Roman"/>
          <w:sz w:val="28"/>
          <w:szCs w:val="28"/>
        </w:rPr>
        <w:t xml:space="preserve">số 272/UBND-VHXH ngày 23/9/2025 của </w:t>
      </w:r>
      <w:r>
        <w:rPr>
          <w:rFonts w:ascii="Times New Roman" w:hAnsi="Times New Roman" w:cs="Times New Roman"/>
          <w:sz w:val="28"/>
          <w:szCs w:val="28"/>
        </w:rPr>
        <w:t xml:space="preserve">Phòng Văn hóa -Xã hội xã Vu Gia về việc </w:t>
      </w:r>
      <w:r w:rsidR="00C57481">
        <w:rPr>
          <w:rFonts w:ascii="Times New Roman" w:hAnsi="Times New Roman" w:cs="Times New Roman"/>
          <w:sz w:val="28"/>
          <w:szCs w:val="28"/>
        </w:rPr>
        <w:t xml:space="preserve">hướng dẫn công tác </w:t>
      </w:r>
      <w:r>
        <w:rPr>
          <w:rFonts w:ascii="Times New Roman" w:hAnsi="Times New Roman" w:cs="Times New Roman"/>
          <w:sz w:val="28"/>
          <w:szCs w:val="28"/>
        </w:rPr>
        <w:t>kiểm tra nội bộ năm học 2025-2026;</w:t>
      </w:r>
    </w:p>
    <w:p w14:paraId="5AF4CCA8" w14:textId="77777777" w:rsidR="00D20D97" w:rsidRPr="00D20D97" w:rsidRDefault="00D20D97" w:rsidP="009B261D">
      <w:pPr>
        <w:spacing w:after="0" w:line="240" w:lineRule="auto"/>
        <w:ind w:firstLine="720"/>
        <w:jc w:val="both"/>
        <w:rPr>
          <w:rFonts w:ascii="Times New Roman" w:hAnsi="Times New Roman" w:cs="Times New Roman"/>
          <w:sz w:val="28"/>
          <w:szCs w:val="28"/>
        </w:rPr>
      </w:pPr>
      <w:r w:rsidRPr="00D20D97">
        <w:rPr>
          <w:rFonts w:ascii="Times New Roman" w:hAnsi="Times New Roman" w:cs="Times New Roman"/>
          <w:sz w:val="28"/>
          <w:szCs w:val="28"/>
        </w:rPr>
        <w:t>Căn cứ Kế hoạch số 58/KH-NTB ngày 16/9/2025 kế hoạch thực hiện nhiệm vụ năm học 2025-2026 của trường TH Nguyễn Thị Bảy;</w:t>
      </w:r>
    </w:p>
    <w:p w14:paraId="7C5C28C9" w14:textId="3C70181F" w:rsidR="00D20D97" w:rsidRPr="00D20D97" w:rsidRDefault="00D20D97" w:rsidP="009B261D">
      <w:pPr>
        <w:tabs>
          <w:tab w:val="left" w:pos="8599"/>
        </w:tabs>
        <w:spacing w:after="0" w:line="240" w:lineRule="auto"/>
        <w:ind w:firstLine="720"/>
        <w:jc w:val="both"/>
        <w:rPr>
          <w:rFonts w:ascii="Times New Roman" w:hAnsi="Times New Roman" w:cs="Times New Roman"/>
          <w:sz w:val="28"/>
          <w:szCs w:val="28"/>
        </w:rPr>
      </w:pPr>
      <w:r w:rsidRPr="00D20D97">
        <w:rPr>
          <w:rFonts w:ascii="Times New Roman" w:hAnsi="Times New Roman" w:cs="Times New Roman"/>
          <w:sz w:val="28"/>
          <w:szCs w:val="28"/>
          <w:lang w:val="pt-BR"/>
        </w:rPr>
        <w:t>Căn cứ tình hình thực tế của nhà trường, địa phương</w:t>
      </w:r>
      <w:r w:rsidR="00DA2C78">
        <w:rPr>
          <w:rFonts w:ascii="Times New Roman" w:hAnsi="Times New Roman" w:cs="Times New Roman"/>
          <w:sz w:val="28"/>
          <w:szCs w:val="28"/>
          <w:lang w:val="pt-BR"/>
        </w:rPr>
        <w:t>,</w:t>
      </w:r>
      <w:r w:rsidRPr="00D20D97">
        <w:rPr>
          <w:rFonts w:ascii="Times New Roman" w:hAnsi="Times New Roman" w:cs="Times New Roman"/>
          <w:sz w:val="28"/>
          <w:szCs w:val="28"/>
          <w:lang w:val="pt-BR"/>
        </w:rPr>
        <w:t xml:space="preserve"> </w:t>
      </w:r>
      <w:r w:rsidRPr="00D20D97">
        <w:rPr>
          <w:rFonts w:ascii="Times New Roman" w:hAnsi="Times New Roman" w:cs="Times New Roman"/>
          <w:color w:val="000000"/>
          <w:sz w:val="28"/>
          <w:szCs w:val="28"/>
          <w:lang w:val="vi-VN"/>
        </w:rPr>
        <w:t xml:space="preserve">Ban Kiểm tra nội bộ </w:t>
      </w:r>
      <w:r w:rsidRPr="00D20D97">
        <w:rPr>
          <w:rFonts w:ascii="Times New Roman" w:hAnsi="Times New Roman" w:cs="Times New Roman"/>
          <w:sz w:val="28"/>
          <w:szCs w:val="28"/>
        </w:rPr>
        <w:t>Trường Tiểu học Nguyễn Thị Bảy xây dựng kế hoạch kiểm tra nội bộ năm học 2025-2026 như sau:</w:t>
      </w:r>
    </w:p>
    <w:p w14:paraId="18109844" w14:textId="77777777" w:rsidR="00457EC7" w:rsidRPr="000D6205" w:rsidRDefault="00457EC7" w:rsidP="009B261D">
      <w:pPr>
        <w:spacing w:after="0" w:line="240" w:lineRule="auto"/>
        <w:ind w:firstLine="720"/>
        <w:jc w:val="both"/>
        <w:rPr>
          <w:rFonts w:ascii="Times New Roman" w:hAnsi="Times New Roman" w:cs="Times New Roman"/>
          <w:b/>
          <w:sz w:val="26"/>
          <w:szCs w:val="28"/>
        </w:rPr>
      </w:pPr>
      <w:r w:rsidRPr="000D6205">
        <w:rPr>
          <w:rFonts w:ascii="Times New Roman" w:hAnsi="Times New Roman" w:cs="Times New Roman"/>
          <w:b/>
          <w:sz w:val="26"/>
          <w:szCs w:val="28"/>
        </w:rPr>
        <w:t xml:space="preserve">I. </w:t>
      </w:r>
      <w:r w:rsidR="0039616A" w:rsidRPr="000D6205">
        <w:rPr>
          <w:rFonts w:ascii="Times New Roman" w:hAnsi="Times New Roman" w:cs="Times New Roman"/>
          <w:b/>
          <w:sz w:val="26"/>
          <w:szCs w:val="28"/>
        </w:rPr>
        <w:t>MỤC ĐÍCH, YÊU CẦU</w:t>
      </w:r>
    </w:p>
    <w:p w14:paraId="4FAE2518" w14:textId="77777777" w:rsidR="00457EC7" w:rsidRPr="005A3196" w:rsidRDefault="00457EC7" w:rsidP="009B261D">
      <w:pPr>
        <w:spacing w:after="0" w:line="240" w:lineRule="auto"/>
        <w:ind w:firstLine="720"/>
        <w:jc w:val="both"/>
        <w:rPr>
          <w:rFonts w:ascii="Times New Roman" w:hAnsi="Times New Roman" w:cs="Times New Roman"/>
          <w:b/>
          <w:sz w:val="28"/>
          <w:szCs w:val="28"/>
        </w:rPr>
      </w:pPr>
      <w:r w:rsidRPr="005A3196">
        <w:rPr>
          <w:rFonts w:ascii="Times New Roman" w:hAnsi="Times New Roman" w:cs="Times New Roman"/>
          <w:b/>
          <w:sz w:val="28"/>
          <w:szCs w:val="28"/>
        </w:rPr>
        <w:t>1. Mục đích</w:t>
      </w:r>
    </w:p>
    <w:p w14:paraId="66D1F2FE" w14:textId="77777777" w:rsidR="00457EC7" w:rsidRPr="005A3196" w:rsidRDefault="0039616A" w:rsidP="009B261D">
      <w:pPr>
        <w:spacing w:after="0" w:line="240" w:lineRule="auto"/>
        <w:ind w:firstLine="720"/>
        <w:jc w:val="both"/>
        <w:rPr>
          <w:rFonts w:ascii="Times New Roman" w:hAnsi="Times New Roman" w:cs="Times New Roman"/>
          <w:sz w:val="28"/>
          <w:szCs w:val="28"/>
        </w:rPr>
      </w:pPr>
      <w:r w:rsidRPr="005A3196">
        <w:rPr>
          <w:rFonts w:ascii="Times New Roman" w:hAnsi="Times New Roman" w:cs="Times New Roman"/>
          <w:sz w:val="28"/>
          <w:szCs w:val="28"/>
        </w:rPr>
        <w:t>-</w:t>
      </w:r>
      <w:r w:rsidR="00457EC7" w:rsidRPr="005A3196">
        <w:rPr>
          <w:rFonts w:ascii="Times New Roman" w:hAnsi="Times New Roman" w:cs="Times New Roman"/>
          <w:sz w:val="28"/>
          <w:szCs w:val="28"/>
        </w:rPr>
        <w:t xml:space="preserve"> Kiểm tra nội bộ là hoạt động xem xét và đánh giá các hoạt động giáo dục, điều kiện dạy học, giáo dục trong phạm vi nội bộ cơ sở giáo dục nhằm phát triển sự nghiệp giáo dục nói chung, phát triển cơ sở giáo dục, đội ngũ giáo viên và học sinh nói riêng.</w:t>
      </w:r>
    </w:p>
    <w:p w14:paraId="1F63DBFB" w14:textId="77777777" w:rsidR="00457EC7" w:rsidRPr="005A3196" w:rsidRDefault="00457EC7" w:rsidP="009B261D">
      <w:pPr>
        <w:spacing w:after="0" w:line="240" w:lineRule="auto"/>
        <w:ind w:firstLine="720"/>
        <w:jc w:val="both"/>
        <w:rPr>
          <w:rFonts w:ascii="Times New Roman" w:hAnsi="Times New Roman" w:cs="Times New Roman"/>
          <w:sz w:val="28"/>
          <w:szCs w:val="28"/>
        </w:rPr>
      </w:pPr>
      <w:r w:rsidRPr="005A3196">
        <w:rPr>
          <w:rFonts w:ascii="Times New Roman" w:hAnsi="Times New Roman" w:cs="Times New Roman"/>
          <w:sz w:val="28"/>
          <w:szCs w:val="28"/>
        </w:rPr>
        <w:t xml:space="preserve"> </w:t>
      </w:r>
      <w:r w:rsidR="0039616A" w:rsidRPr="005A3196">
        <w:rPr>
          <w:rFonts w:ascii="Times New Roman" w:hAnsi="Times New Roman" w:cs="Times New Roman"/>
          <w:sz w:val="28"/>
          <w:szCs w:val="28"/>
        </w:rPr>
        <w:t>-</w:t>
      </w:r>
      <w:r w:rsidRPr="005A3196">
        <w:rPr>
          <w:rFonts w:ascii="Times New Roman" w:hAnsi="Times New Roman" w:cs="Times New Roman"/>
          <w:sz w:val="28"/>
          <w:szCs w:val="28"/>
        </w:rPr>
        <w:t xml:space="preserve"> Giúp Hiệu trưởng nhà trường thu thập thông tin về hoạt động quản lý, làm cơ sở xây dựng kế hoạch, chỉ đạo, điều hành khoa học, khả thi, nâng cao hiệu quả công tác quản lý.</w:t>
      </w:r>
    </w:p>
    <w:p w14:paraId="54FB00A0" w14:textId="01D5C327" w:rsidR="00457EC7" w:rsidRPr="005A3196" w:rsidRDefault="00457EC7" w:rsidP="009B261D">
      <w:pPr>
        <w:spacing w:after="0" w:line="240" w:lineRule="auto"/>
        <w:ind w:firstLine="720"/>
        <w:jc w:val="both"/>
        <w:rPr>
          <w:rFonts w:ascii="Times New Roman" w:hAnsi="Times New Roman" w:cs="Times New Roman"/>
          <w:sz w:val="28"/>
          <w:szCs w:val="28"/>
        </w:rPr>
      </w:pPr>
      <w:r w:rsidRPr="005A3196">
        <w:rPr>
          <w:rFonts w:ascii="Times New Roman" w:hAnsi="Times New Roman" w:cs="Times New Roman"/>
          <w:sz w:val="28"/>
          <w:szCs w:val="28"/>
        </w:rPr>
        <w:t xml:space="preserve"> </w:t>
      </w:r>
      <w:r w:rsidR="0039616A" w:rsidRPr="005A3196">
        <w:rPr>
          <w:rFonts w:ascii="Times New Roman" w:hAnsi="Times New Roman" w:cs="Times New Roman"/>
          <w:sz w:val="28"/>
          <w:szCs w:val="28"/>
        </w:rPr>
        <w:t>-</w:t>
      </w:r>
      <w:r w:rsidRPr="005A3196">
        <w:rPr>
          <w:rFonts w:ascii="Times New Roman" w:hAnsi="Times New Roman" w:cs="Times New Roman"/>
          <w:sz w:val="28"/>
          <w:szCs w:val="28"/>
        </w:rPr>
        <w:t xml:space="preserve"> Công tác kiểm tra nội bộ đảm bảo tính toàn diện, trực tiếp, cụ thể về nội dung và đối tượng, là một trong những yếu tố tạo nên chất lượng giáo dục</w:t>
      </w:r>
      <w:r w:rsidR="000D6205">
        <w:rPr>
          <w:rFonts w:ascii="Times New Roman" w:hAnsi="Times New Roman" w:cs="Times New Roman"/>
          <w:sz w:val="28"/>
          <w:szCs w:val="28"/>
        </w:rPr>
        <w:t>,</w:t>
      </w:r>
      <w:r w:rsidRPr="005A3196">
        <w:rPr>
          <w:rFonts w:ascii="Times New Roman" w:hAnsi="Times New Roman" w:cs="Times New Roman"/>
          <w:sz w:val="28"/>
          <w:szCs w:val="28"/>
        </w:rPr>
        <w:t xml:space="preserve"> đào tạo trong cơ sở giáo dục.</w:t>
      </w:r>
    </w:p>
    <w:p w14:paraId="3C53EF2A" w14:textId="77777777" w:rsidR="00457EC7" w:rsidRPr="005A3196" w:rsidRDefault="00457EC7" w:rsidP="009B261D">
      <w:pPr>
        <w:spacing w:after="0" w:line="240" w:lineRule="auto"/>
        <w:ind w:firstLine="720"/>
        <w:jc w:val="both"/>
        <w:rPr>
          <w:rFonts w:ascii="Times New Roman" w:hAnsi="Times New Roman" w:cs="Times New Roman"/>
          <w:b/>
          <w:sz w:val="28"/>
          <w:szCs w:val="28"/>
        </w:rPr>
      </w:pPr>
      <w:r w:rsidRPr="005A3196">
        <w:rPr>
          <w:rFonts w:ascii="Times New Roman" w:hAnsi="Times New Roman" w:cs="Times New Roman"/>
          <w:b/>
          <w:sz w:val="28"/>
          <w:szCs w:val="28"/>
        </w:rPr>
        <w:t>2. Yêu cầu</w:t>
      </w:r>
    </w:p>
    <w:p w14:paraId="7B0AED74" w14:textId="77777777" w:rsidR="00457EC7" w:rsidRPr="005A3196" w:rsidRDefault="0039616A" w:rsidP="009B261D">
      <w:pPr>
        <w:spacing w:after="0" w:line="240" w:lineRule="auto"/>
        <w:ind w:firstLine="720"/>
        <w:jc w:val="both"/>
        <w:rPr>
          <w:rFonts w:ascii="Times New Roman" w:hAnsi="Times New Roman" w:cs="Times New Roman"/>
          <w:sz w:val="28"/>
          <w:szCs w:val="28"/>
        </w:rPr>
      </w:pPr>
      <w:r w:rsidRPr="005A3196">
        <w:rPr>
          <w:rFonts w:ascii="Times New Roman" w:hAnsi="Times New Roman" w:cs="Times New Roman"/>
          <w:sz w:val="28"/>
          <w:szCs w:val="28"/>
        </w:rPr>
        <w:t xml:space="preserve"> -</w:t>
      </w:r>
      <w:r w:rsidR="00457EC7" w:rsidRPr="005A3196">
        <w:rPr>
          <w:rFonts w:ascii="Times New Roman" w:hAnsi="Times New Roman" w:cs="Times New Roman"/>
          <w:sz w:val="28"/>
          <w:szCs w:val="28"/>
        </w:rPr>
        <w:t xml:space="preserve"> </w:t>
      </w:r>
      <w:r w:rsidRPr="005A3196">
        <w:rPr>
          <w:rFonts w:ascii="Times New Roman" w:hAnsi="Times New Roman" w:cs="Times New Roman"/>
          <w:sz w:val="28"/>
          <w:szCs w:val="28"/>
        </w:rPr>
        <w:t>T</w:t>
      </w:r>
      <w:r w:rsidR="00457EC7" w:rsidRPr="005A3196">
        <w:rPr>
          <w:rFonts w:ascii="Times New Roman" w:hAnsi="Times New Roman" w:cs="Times New Roman"/>
          <w:sz w:val="28"/>
          <w:szCs w:val="28"/>
        </w:rPr>
        <w:t>iến hành kiểm tra toàn diện các hoạt động của đơn vị đảm bảo trọng tâm, trọng điểm, hiệu quả.</w:t>
      </w:r>
    </w:p>
    <w:p w14:paraId="6D447B1E" w14:textId="77777777" w:rsidR="00457EC7" w:rsidRPr="005A3196" w:rsidRDefault="0039616A" w:rsidP="009B261D">
      <w:pPr>
        <w:spacing w:after="0" w:line="240" w:lineRule="auto"/>
        <w:ind w:firstLine="720"/>
        <w:jc w:val="both"/>
        <w:rPr>
          <w:rFonts w:ascii="Times New Roman" w:hAnsi="Times New Roman" w:cs="Times New Roman"/>
          <w:sz w:val="28"/>
          <w:szCs w:val="28"/>
        </w:rPr>
      </w:pPr>
      <w:r w:rsidRPr="005A3196">
        <w:rPr>
          <w:rFonts w:ascii="Times New Roman" w:hAnsi="Times New Roman" w:cs="Times New Roman"/>
          <w:sz w:val="28"/>
          <w:szCs w:val="28"/>
        </w:rPr>
        <w:t>-</w:t>
      </w:r>
      <w:r w:rsidR="00457EC7" w:rsidRPr="005A3196">
        <w:rPr>
          <w:rFonts w:ascii="Times New Roman" w:hAnsi="Times New Roman" w:cs="Times New Roman"/>
          <w:sz w:val="28"/>
          <w:szCs w:val="28"/>
        </w:rPr>
        <w:t xml:space="preserve"> Nội dung kiểm tra cần phù hợp với nhiệm vụ đã được phân công cho tập thể, cá nhân, gắn với yêu cầu đánh giá cán bộ quản lý, giáo viên theo Chuẩn nghề nghiệp và các văn bản quy phạm pháp luật có liên quan.</w:t>
      </w:r>
    </w:p>
    <w:p w14:paraId="77341107" w14:textId="450873D3" w:rsidR="00457EC7" w:rsidRPr="005A3196" w:rsidRDefault="00457EC7" w:rsidP="009B261D">
      <w:pPr>
        <w:spacing w:after="0" w:line="240" w:lineRule="auto"/>
        <w:jc w:val="both"/>
        <w:rPr>
          <w:rFonts w:ascii="Times New Roman" w:hAnsi="Times New Roman" w:cs="Times New Roman"/>
          <w:sz w:val="28"/>
          <w:szCs w:val="28"/>
        </w:rPr>
      </w:pPr>
      <w:r w:rsidRPr="005A3196">
        <w:rPr>
          <w:rFonts w:ascii="Times New Roman" w:hAnsi="Times New Roman" w:cs="Times New Roman"/>
          <w:sz w:val="28"/>
          <w:szCs w:val="28"/>
        </w:rPr>
        <w:t xml:space="preserve"> </w:t>
      </w:r>
      <w:r w:rsidR="00B95F92" w:rsidRPr="005A3196">
        <w:rPr>
          <w:rFonts w:ascii="Times New Roman" w:hAnsi="Times New Roman" w:cs="Times New Roman"/>
          <w:sz w:val="28"/>
          <w:szCs w:val="28"/>
        </w:rPr>
        <w:tab/>
      </w:r>
      <w:r w:rsidR="0039616A" w:rsidRPr="005A3196">
        <w:rPr>
          <w:rFonts w:ascii="Times New Roman" w:hAnsi="Times New Roman" w:cs="Times New Roman"/>
          <w:sz w:val="28"/>
          <w:szCs w:val="28"/>
        </w:rPr>
        <w:t>-</w:t>
      </w:r>
      <w:r w:rsidRPr="005A3196">
        <w:rPr>
          <w:rFonts w:ascii="Times New Roman" w:hAnsi="Times New Roman" w:cs="Times New Roman"/>
          <w:sz w:val="28"/>
          <w:szCs w:val="28"/>
        </w:rPr>
        <w:t xml:space="preserve"> Kiểm tra phải thường xuyên, kịp thời, chính xác, khách quan, phản ánh đúng thực trạng đối tượng kiểm tra; tránh định kiến, suy diễn. Kiểm tra phải có hiệu quả, có tác dụng thúc đẩy sự tiến bộ của đối tượng kiểm tra.</w:t>
      </w:r>
    </w:p>
    <w:p w14:paraId="237E1F5F" w14:textId="77777777" w:rsidR="00457EC7" w:rsidRPr="005A3196" w:rsidRDefault="00457EC7" w:rsidP="009B261D">
      <w:pPr>
        <w:spacing w:after="0" w:line="240" w:lineRule="auto"/>
        <w:ind w:firstLine="720"/>
        <w:jc w:val="both"/>
        <w:rPr>
          <w:rFonts w:ascii="Times New Roman" w:hAnsi="Times New Roman" w:cs="Times New Roman"/>
          <w:sz w:val="28"/>
          <w:szCs w:val="28"/>
        </w:rPr>
      </w:pPr>
      <w:r w:rsidRPr="005A3196">
        <w:rPr>
          <w:rFonts w:ascii="Times New Roman" w:hAnsi="Times New Roman" w:cs="Times New Roman"/>
          <w:sz w:val="28"/>
          <w:szCs w:val="28"/>
        </w:rPr>
        <w:t xml:space="preserve"> </w:t>
      </w:r>
      <w:r w:rsidR="0039616A" w:rsidRPr="005A3196">
        <w:rPr>
          <w:rFonts w:ascii="Times New Roman" w:hAnsi="Times New Roman" w:cs="Times New Roman"/>
          <w:sz w:val="28"/>
          <w:szCs w:val="28"/>
        </w:rPr>
        <w:t>-</w:t>
      </w:r>
      <w:r w:rsidRPr="005A3196">
        <w:rPr>
          <w:rFonts w:ascii="Times New Roman" w:hAnsi="Times New Roman" w:cs="Times New Roman"/>
          <w:sz w:val="28"/>
          <w:szCs w:val="28"/>
        </w:rPr>
        <w:t xml:space="preserve"> Trong quá trình kiểm tra phải đảm bảo tính chính xác, khách quan, công khai, minh bạch; tuân thủ theo quy định của pháp luật.</w:t>
      </w:r>
    </w:p>
    <w:p w14:paraId="388653A8" w14:textId="335A2AD0" w:rsidR="0039616A" w:rsidRPr="000D6205" w:rsidRDefault="0039616A" w:rsidP="009B261D">
      <w:pPr>
        <w:pStyle w:val="NormalWeb"/>
        <w:spacing w:before="0" w:beforeAutospacing="0" w:after="0" w:afterAutospacing="0"/>
        <w:ind w:firstLine="720"/>
        <w:jc w:val="both"/>
        <w:rPr>
          <w:b/>
          <w:bCs/>
          <w:color w:val="000000"/>
          <w:sz w:val="26"/>
          <w:szCs w:val="28"/>
        </w:rPr>
      </w:pPr>
      <w:r w:rsidRPr="000D6205">
        <w:rPr>
          <w:b/>
          <w:bCs/>
          <w:sz w:val="26"/>
          <w:szCs w:val="28"/>
        </w:rPr>
        <w:t>II. NỘI DUNG KẾ HOẠCH</w:t>
      </w:r>
      <w:r w:rsidR="00DA2C78">
        <w:rPr>
          <w:b/>
          <w:bCs/>
          <w:sz w:val="26"/>
          <w:szCs w:val="28"/>
        </w:rPr>
        <w:t xml:space="preserve"> KIỂM TRA</w:t>
      </w:r>
    </w:p>
    <w:p w14:paraId="14442D33" w14:textId="77777777" w:rsidR="00336D20" w:rsidRPr="005A3196" w:rsidRDefault="00336D20" w:rsidP="009B261D">
      <w:pPr>
        <w:spacing w:after="0" w:line="240" w:lineRule="auto"/>
        <w:ind w:firstLine="720"/>
        <w:jc w:val="both"/>
        <w:rPr>
          <w:rFonts w:ascii="Times New Roman" w:hAnsi="Times New Roman" w:cs="Times New Roman"/>
          <w:b/>
          <w:sz w:val="28"/>
          <w:szCs w:val="28"/>
        </w:rPr>
      </w:pPr>
      <w:r w:rsidRPr="005A3196">
        <w:rPr>
          <w:rFonts w:ascii="Times New Roman" w:hAnsi="Times New Roman" w:cs="Times New Roman"/>
          <w:b/>
          <w:sz w:val="28"/>
          <w:szCs w:val="28"/>
        </w:rPr>
        <w:t>1. Nội dung kiểm tra</w:t>
      </w:r>
    </w:p>
    <w:p w14:paraId="1686B6DA" w14:textId="77777777" w:rsidR="00336D20" w:rsidRPr="005A3196" w:rsidRDefault="00336D20" w:rsidP="009B261D">
      <w:pPr>
        <w:spacing w:after="0" w:line="240" w:lineRule="auto"/>
        <w:ind w:firstLine="720"/>
        <w:jc w:val="both"/>
        <w:rPr>
          <w:rFonts w:ascii="Times New Roman" w:hAnsi="Times New Roman" w:cs="Times New Roman"/>
          <w:sz w:val="28"/>
          <w:szCs w:val="28"/>
        </w:rPr>
      </w:pPr>
      <w:r w:rsidRPr="005A3196">
        <w:rPr>
          <w:rFonts w:ascii="Times New Roman" w:hAnsi="Times New Roman" w:cs="Times New Roman"/>
          <w:sz w:val="28"/>
          <w:szCs w:val="28"/>
        </w:rPr>
        <w:lastRenderedPageBreak/>
        <w:t>Căn cứ vào nhiệm vụ năm học và điều kiện thực tế của nhà trường xây dựng kế hoạch kiểm tra nội bộ bảo đảm chủ động, linh hoạt, trong đó tập trung các nội dung sau:</w:t>
      </w:r>
    </w:p>
    <w:p w14:paraId="49217AF3" w14:textId="77777777" w:rsidR="00336D20" w:rsidRPr="005A3196" w:rsidRDefault="00336D20" w:rsidP="009B261D">
      <w:pPr>
        <w:spacing w:after="0" w:line="240" w:lineRule="auto"/>
        <w:ind w:firstLine="720"/>
        <w:jc w:val="both"/>
        <w:rPr>
          <w:rFonts w:ascii="Times New Roman" w:hAnsi="Times New Roman" w:cs="Times New Roman"/>
          <w:sz w:val="28"/>
          <w:szCs w:val="28"/>
        </w:rPr>
      </w:pPr>
      <w:r w:rsidRPr="005A3196">
        <w:rPr>
          <w:rFonts w:ascii="Times New Roman" w:hAnsi="Times New Roman" w:cs="Times New Roman"/>
          <w:sz w:val="28"/>
          <w:szCs w:val="28"/>
        </w:rPr>
        <w:t>a) Việc thực hiện nhiệm vụ được giao của lãnh đạo đơn vị/bộ phận thuộc cơ sở giáo dục;</w:t>
      </w:r>
    </w:p>
    <w:p w14:paraId="24768722" w14:textId="77777777" w:rsidR="00336D20" w:rsidRPr="005A3196" w:rsidRDefault="00336D20" w:rsidP="009B261D">
      <w:pPr>
        <w:spacing w:after="0" w:line="240" w:lineRule="auto"/>
        <w:ind w:firstLine="720"/>
        <w:jc w:val="both"/>
        <w:rPr>
          <w:rFonts w:ascii="Times New Roman" w:hAnsi="Times New Roman" w:cs="Times New Roman"/>
          <w:sz w:val="28"/>
          <w:szCs w:val="28"/>
        </w:rPr>
      </w:pPr>
      <w:r w:rsidRPr="005A3196">
        <w:rPr>
          <w:rFonts w:ascii="Times New Roman" w:hAnsi="Times New Roman" w:cs="Times New Roman"/>
          <w:sz w:val="28"/>
          <w:szCs w:val="28"/>
        </w:rPr>
        <w:t>b) Việc thực hiện nhiệm vụ được giao của nhà giáo, tập thể tổ chuyên môn, hoạt động dạy học;</w:t>
      </w:r>
    </w:p>
    <w:p w14:paraId="722AE86F" w14:textId="77777777" w:rsidR="00336D20" w:rsidRPr="005A3196" w:rsidRDefault="00336D20" w:rsidP="009B261D">
      <w:pPr>
        <w:spacing w:after="0" w:line="240" w:lineRule="auto"/>
        <w:ind w:firstLine="720"/>
        <w:jc w:val="both"/>
        <w:rPr>
          <w:rFonts w:ascii="Times New Roman" w:hAnsi="Times New Roman" w:cs="Times New Roman"/>
          <w:spacing w:val="-6"/>
          <w:sz w:val="28"/>
          <w:szCs w:val="28"/>
        </w:rPr>
      </w:pPr>
      <w:r w:rsidRPr="005A3196">
        <w:rPr>
          <w:rFonts w:ascii="Times New Roman" w:hAnsi="Times New Roman" w:cs="Times New Roman"/>
          <w:sz w:val="28"/>
          <w:szCs w:val="28"/>
        </w:rPr>
        <w:t xml:space="preserve">c) </w:t>
      </w:r>
      <w:r w:rsidRPr="005A3196">
        <w:rPr>
          <w:rFonts w:ascii="Times New Roman" w:hAnsi="Times New Roman" w:cs="Times New Roman"/>
          <w:spacing w:val="-6"/>
          <w:sz w:val="28"/>
          <w:szCs w:val="28"/>
        </w:rPr>
        <w:t>Hoạt động của công tác tư vấn tâm lý học đường và hoạt động giáo dục kỹ năng sống, hoạt động ngoài giờ chính khóa;</w:t>
      </w:r>
    </w:p>
    <w:p w14:paraId="7323D64B" w14:textId="1B8CA582" w:rsidR="00336D20" w:rsidRPr="005A3196" w:rsidRDefault="00336D20" w:rsidP="009B261D">
      <w:pPr>
        <w:spacing w:after="0" w:line="240" w:lineRule="auto"/>
        <w:ind w:firstLine="720"/>
        <w:jc w:val="both"/>
        <w:rPr>
          <w:rFonts w:ascii="Times New Roman" w:hAnsi="Times New Roman" w:cs="Times New Roman"/>
          <w:sz w:val="28"/>
          <w:szCs w:val="28"/>
        </w:rPr>
      </w:pPr>
      <w:r w:rsidRPr="005A3196">
        <w:rPr>
          <w:rFonts w:ascii="Times New Roman" w:hAnsi="Times New Roman" w:cs="Times New Roman"/>
          <w:sz w:val="28"/>
          <w:szCs w:val="28"/>
        </w:rPr>
        <w:t>d) Hoạt động của tổ chuyên môn;</w:t>
      </w:r>
    </w:p>
    <w:p w14:paraId="40E0F1B5" w14:textId="77777777" w:rsidR="00336D20" w:rsidRPr="005A3196" w:rsidRDefault="00336D20" w:rsidP="009B261D">
      <w:pPr>
        <w:spacing w:after="0" w:line="240" w:lineRule="auto"/>
        <w:ind w:firstLine="720"/>
        <w:jc w:val="both"/>
        <w:rPr>
          <w:rFonts w:ascii="Times New Roman" w:hAnsi="Times New Roman" w:cs="Times New Roman"/>
          <w:sz w:val="28"/>
          <w:szCs w:val="28"/>
        </w:rPr>
      </w:pPr>
      <w:r w:rsidRPr="005A3196">
        <w:rPr>
          <w:rFonts w:ascii="Times New Roman" w:hAnsi="Times New Roman" w:cs="Times New Roman"/>
          <w:sz w:val="28"/>
          <w:szCs w:val="28"/>
        </w:rPr>
        <w:t>đ) Việc sử dụng, bảo quản thiết bị dạy học, thư viện trong cơ sở giáo dục;</w:t>
      </w:r>
    </w:p>
    <w:p w14:paraId="10A58D57" w14:textId="36AD1D01" w:rsidR="00336D20" w:rsidRPr="005A3196" w:rsidRDefault="00336D20" w:rsidP="009B261D">
      <w:pPr>
        <w:spacing w:after="0" w:line="240" w:lineRule="auto"/>
        <w:ind w:firstLine="720"/>
        <w:jc w:val="both"/>
        <w:rPr>
          <w:rFonts w:ascii="Times New Roman" w:hAnsi="Times New Roman" w:cs="Times New Roman"/>
          <w:sz w:val="28"/>
          <w:szCs w:val="28"/>
        </w:rPr>
      </w:pPr>
      <w:r w:rsidRPr="005A3196">
        <w:rPr>
          <w:rFonts w:ascii="Times New Roman" w:hAnsi="Times New Roman" w:cs="Times New Roman"/>
          <w:sz w:val="28"/>
          <w:szCs w:val="28"/>
        </w:rPr>
        <w:t>e) Công tác tài chính, tài sản;</w:t>
      </w:r>
    </w:p>
    <w:p w14:paraId="3A2BFB40" w14:textId="77777777" w:rsidR="00336D20" w:rsidRPr="005A3196" w:rsidRDefault="00336D20" w:rsidP="009B261D">
      <w:pPr>
        <w:spacing w:after="0" w:line="240" w:lineRule="auto"/>
        <w:ind w:firstLine="720"/>
        <w:jc w:val="both"/>
        <w:rPr>
          <w:rFonts w:ascii="Times New Roman" w:hAnsi="Times New Roman" w:cs="Times New Roman"/>
          <w:sz w:val="28"/>
          <w:szCs w:val="28"/>
        </w:rPr>
      </w:pPr>
      <w:r w:rsidRPr="005A3196">
        <w:rPr>
          <w:rFonts w:ascii="Times New Roman" w:hAnsi="Times New Roman" w:cs="Times New Roman"/>
          <w:sz w:val="28"/>
          <w:szCs w:val="28"/>
        </w:rPr>
        <w:t>g) Công tác kế toán, văn thư, hành chính, y tế trường học;</w:t>
      </w:r>
    </w:p>
    <w:p w14:paraId="4452AC61" w14:textId="77777777" w:rsidR="00336D20" w:rsidRPr="005A3196" w:rsidRDefault="00336D20" w:rsidP="009B261D">
      <w:pPr>
        <w:spacing w:after="0" w:line="240" w:lineRule="auto"/>
        <w:ind w:firstLine="720"/>
        <w:jc w:val="both"/>
        <w:rPr>
          <w:rFonts w:ascii="Times New Roman" w:hAnsi="Times New Roman" w:cs="Times New Roman"/>
          <w:sz w:val="28"/>
          <w:szCs w:val="28"/>
        </w:rPr>
      </w:pPr>
      <w:r w:rsidRPr="005A3196">
        <w:rPr>
          <w:rFonts w:ascii="Times New Roman" w:hAnsi="Times New Roman" w:cs="Times New Roman"/>
          <w:sz w:val="28"/>
          <w:szCs w:val="28"/>
        </w:rPr>
        <w:t>h) Việc thực hiện công khai, thực hiện quy chế dân chủ ở cơ sở;</w:t>
      </w:r>
    </w:p>
    <w:p w14:paraId="32ABCED2" w14:textId="77777777" w:rsidR="00336D20" w:rsidRPr="005A3196" w:rsidRDefault="00336D20" w:rsidP="009B261D">
      <w:pPr>
        <w:spacing w:after="0" w:line="240" w:lineRule="auto"/>
        <w:ind w:firstLine="720"/>
        <w:jc w:val="both"/>
        <w:rPr>
          <w:rFonts w:ascii="Times New Roman" w:hAnsi="Times New Roman" w:cs="Times New Roman"/>
          <w:sz w:val="28"/>
          <w:szCs w:val="28"/>
        </w:rPr>
      </w:pPr>
      <w:r w:rsidRPr="005A3196">
        <w:rPr>
          <w:rFonts w:ascii="Times New Roman" w:hAnsi="Times New Roman" w:cs="Times New Roman"/>
          <w:sz w:val="28"/>
          <w:szCs w:val="28"/>
        </w:rPr>
        <w:t>i) Tiếp công dân, giải quyết khiếu nại, tố cáo, xử lý kiến nghị, phản ánh; phòng, chống tham nhũng, tiêu cực theo quy định.</w:t>
      </w:r>
    </w:p>
    <w:p w14:paraId="538FEAF4" w14:textId="27DFB123" w:rsidR="0039616A" w:rsidRPr="005A3196" w:rsidRDefault="00277880" w:rsidP="009B261D">
      <w:pPr>
        <w:pStyle w:val="NormalWeb"/>
        <w:spacing w:before="0" w:beforeAutospacing="0" w:after="0" w:afterAutospacing="0"/>
        <w:ind w:firstLine="720"/>
        <w:jc w:val="both"/>
        <w:rPr>
          <w:b/>
          <w:bCs/>
          <w:sz w:val="28"/>
          <w:szCs w:val="28"/>
        </w:rPr>
      </w:pPr>
      <w:r>
        <w:rPr>
          <w:b/>
          <w:bCs/>
          <w:sz w:val="28"/>
          <w:szCs w:val="28"/>
        </w:rPr>
        <w:t>2</w:t>
      </w:r>
      <w:r w:rsidR="00336D20" w:rsidRPr="005A3196">
        <w:rPr>
          <w:b/>
          <w:bCs/>
          <w:sz w:val="28"/>
          <w:szCs w:val="28"/>
        </w:rPr>
        <w:t xml:space="preserve">. Quy trình </w:t>
      </w:r>
      <w:r w:rsidR="0039616A" w:rsidRPr="005A3196">
        <w:rPr>
          <w:b/>
          <w:bCs/>
          <w:sz w:val="28"/>
          <w:szCs w:val="28"/>
        </w:rPr>
        <w:t>kiểm tra</w:t>
      </w:r>
    </w:p>
    <w:p w14:paraId="533573D2" w14:textId="468A7B87" w:rsidR="0039616A" w:rsidRPr="00380AA7" w:rsidRDefault="0039616A" w:rsidP="009B261D">
      <w:pPr>
        <w:spacing w:after="0" w:line="240" w:lineRule="auto"/>
        <w:ind w:firstLine="720"/>
        <w:jc w:val="both"/>
        <w:rPr>
          <w:rFonts w:ascii="Times New Roman" w:hAnsi="Times New Roman" w:cs="Times New Roman"/>
          <w:sz w:val="28"/>
          <w:szCs w:val="28"/>
        </w:rPr>
      </w:pPr>
      <w:r w:rsidRPr="00701400">
        <w:rPr>
          <w:rFonts w:ascii="Times New Roman" w:hAnsi="Times New Roman" w:cs="Times New Roman"/>
          <w:sz w:val="28"/>
          <w:szCs w:val="28"/>
        </w:rPr>
        <w:t xml:space="preserve">Thực hiện theo quy định </w:t>
      </w:r>
      <w:r w:rsidR="00701400" w:rsidRPr="00701400">
        <w:rPr>
          <w:rFonts w:ascii="Times New Roman" w:hAnsi="Times New Roman" w:cs="Times New Roman"/>
          <w:sz w:val="28"/>
          <w:szCs w:val="28"/>
        </w:rPr>
        <w:t>tại</w:t>
      </w:r>
      <w:r w:rsidRPr="00701400">
        <w:rPr>
          <w:rFonts w:ascii="Times New Roman" w:hAnsi="Times New Roman" w:cs="Times New Roman"/>
          <w:sz w:val="28"/>
          <w:szCs w:val="28"/>
        </w:rPr>
        <w:t xml:space="preserve"> </w:t>
      </w:r>
      <w:r w:rsidR="00D20D97" w:rsidRPr="00D20D97">
        <w:rPr>
          <w:rFonts w:ascii="Times New Roman" w:hAnsi="Times New Roman" w:cs="Times New Roman"/>
          <w:sz w:val="28"/>
          <w:szCs w:val="28"/>
        </w:rPr>
        <w:t>Căn cứ Công văn số 1131/SGDĐT-VP ngày 15/9/2025 của Sở Giáo dục và Đào tạo Thành phố Đà Nẵng về việc hướng dẫn công tác kiểm tra, kiểm tra nội bộ năm họ</w:t>
      </w:r>
      <w:r w:rsidR="00D20D97">
        <w:rPr>
          <w:rFonts w:ascii="Times New Roman" w:hAnsi="Times New Roman" w:cs="Times New Roman"/>
          <w:sz w:val="28"/>
          <w:szCs w:val="28"/>
        </w:rPr>
        <w:t>c 2025-2026</w:t>
      </w:r>
      <w:r w:rsidR="00380AA7">
        <w:rPr>
          <w:rFonts w:ascii="Times New Roman" w:hAnsi="Times New Roman" w:cs="Times New Roman"/>
          <w:sz w:val="28"/>
          <w:szCs w:val="28"/>
        </w:rPr>
        <w:t xml:space="preserve"> </w:t>
      </w:r>
      <w:r w:rsidRPr="00380AA7">
        <w:rPr>
          <w:rFonts w:ascii="Times New Roman" w:hAnsi="Times New Roman" w:cs="Times New Roman"/>
          <w:sz w:val="28"/>
          <w:szCs w:val="28"/>
        </w:rPr>
        <w:t xml:space="preserve">và </w:t>
      </w:r>
      <w:r w:rsidR="00380AA7">
        <w:rPr>
          <w:rFonts w:ascii="Times New Roman" w:hAnsi="Times New Roman" w:cs="Times New Roman"/>
          <w:sz w:val="28"/>
          <w:szCs w:val="28"/>
        </w:rPr>
        <w:t>điều kiện thực tế của nhà</w:t>
      </w:r>
      <w:r w:rsidRPr="00380AA7">
        <w:rPr>
          <w:rFonts w:ascii="Times New Roman" w:hAnsi="Times New Roman" w:cs="Times New Roman"/>
          <w:sz w:val="28"/>
          <w:szCs w:val="28"/>
        </w:rPr>
        <w:t xml:space="preserve"> </w:t>
      </w:r>
      <w:r w:rsidR="00380AA7">
        <w:rPr>
          <w:rFonts w:ascii="Times New Roman" w:hAnsi="Times New Roman" w:cs="Times New Roman"/>
          <w:sz w:val="28"/>
          <w:szCs w:val="28"/>
        </w:rPr>
        <w:t>t</w:t>
      </w:r>
      <w:r w:rsidRPr="00380AA7">
        <w:rPr>
          <w:rFonts w:ascii="Times New Roman" w:hAnsi="Times New Roman" w:cs="Times New Roman"/>
          <w:sz w:val="28"/>
          <w:szCs w:val="28"/>
        </w:rPr>
        <w:t>rường về công tác kiểm tra.</w:t>
      </w:r>
    </w:p>
    <w:p w14:paraId="51F65930" w14:textId="1805C4BD" w:rsidR="00E33F40" w:rsidRDefault="00E33F40" w:rsidP="009B261D">
      <w:pPr>
        <w:pStyle w:val="NormalWeb"/>
        <w:spacing w:before="0" w:beforeAutospacing="0" w:after="0" w:afterAutospacing="0"/>
        <w:ind w:firstLine="720"/>
        <w:jc w:val="both"/>
        <w:rPr>
          <w:b/>
          <w:sz w:val="28"/>
          <w:szCs w:val="28"/>
        </w:rPr>
      </w:pPr>
      <w:r>
        <w:rPr>
          <w:b/>
          <w:sz w:val="28"/>
          <w:szCs w:val="28"/>
        </w:rPr>
        <w:t>3</w:t>
      </w:r>
      <w:r w:rsidRPr="00E33F40">
        <w:rPr>
          <w:b/>
          <w:sz w:val="28"/>
          <w:szCs w:val="28"/>
        </w:rPr>
        <w:t>. Đối tượng</w:t>
      </w:r>
      <w:r>
        <w:rPr>
          <w:b/>
          <w:sz w:val="28"/>
          <w:szCs w:val="28"/>
        </w:rPr>
        <w:t xml:space="preserve"> và hình thức</w:t>
      </w:r>
      <w:r w:rsidRPr="00E33F40">
        <w:rPr>
          <w:b/>
          <w:sz w:val="28"/>
          <w:szCs w:val="28"/>
        </w:rPr>
        <w:t xml:space="preserve"> kiểm tra</w:t>
      </w:r>
    </w:p>
    <w:p w14:paraId="7A90D00D" w14:textId="11B8413D" w:rsidR="00E33F40" w:rsidRPr="00A50E0F" w:rsidRDefault="00E33F40" w:rsidP="009B261D">
      <w:pPr>
        <w:pStyle w:val="NormalWeb"/>
        <w:spacing w:before="0" w:beforeAutospacing="0" w:after="0" w:afterAutospacing="0"/>
        <w:ind w:firstLine="720"/>
        <w:jc w:val="both"/>
        <w:rPr>
          <w:b/>
          <w:color w:val="000000"/>
          <w:sz w:val="28"/>
          <w:szCs w:val="28"/>
        </w:rPr>
      </w:pPr>
      <w:r>
        <w:rPr>
          <w:b/>
          <w:color w:val="000000"/>
          <w:sz w:val="28"/>
          <w:szCs w:val="28"/>
        </w:rPr>
        <w:t>3.</w:t>
      </w:r>
      <w:r w:rsidRPr="0019743E">
        <w:rPr>
          <w:b/>
          <w:color w:val="000000"/>
          <w:sz w:val="28"/>
          <w:szCs w:val="28"/>
          <w:lang w:val="vi-VN"/>
        </w:rPr>
        <w:t xml:space="preserve">1. Đối tượng kiểm tra: </w:t>
      </w:r>
      <w:r>
        <w:rPr>
          <w:color w:val="000000"/>
          <w:sz w:val="28"/>
          <w:szCs w:val="28"/>
        </w:rPr>
        <w:t>Các cá nhân, tổ chức</w:t>
      </w:r>
      <w:r w:rsidRPr="0019743E">
        <w:rPr>
          <w:color w:val="000000"/>
          <w:sz w:val="28"/>
          <w:szCs w:val="28"/>
          <w:lang w:val="vi-VN"/>
        </w:rPr>
        <w:t xml:space="preserve"> trong </w:t>
      </w:r>
      <w:r>
        <w:rPr>
          <w:color w:val="000000"/>
          <w:sz w:val="28"/>
          <w:szCs w:val="28"/>
        </w:rPr>
        <w:t xml:space="preserve">nhà </w:t>
      </w:r>
      <w:r w:rsidRPr="0019743E">
        <w:rPr>
          <w:color w:val="000000"/>
          <w:sz w:val="28"/>
          <w:szCs w:val="28"/>
          <w:lang w:val="vi-VN"/>
        </w:rPr>
        <w:t>trường.</w:t>
      </w:r>
    </w:p>
    <w:p w14:paraId="208A894C" w14:textId="6900AAD9" w:rsidR="00E33F40" w:rsidRPr="00A50E0F" w:rsidRDefault="00E33F40" w:rsidP="009B261D">
      <w:pPr>
        <w:pStyle w:val="NormalWeb"/>
        <w:spacing w:before="0" w:beforeAutospacing="0" w:after="0" w:afterAutospacing="0"/>
        <w:ind w:firstLine="720"/>
        <w:jc w:val="both"/>
        <w:rPr>
          <w:b/>
          <w:color w:val="000000"/>
          <w:sz w:val="28"/>
          <w:szCs w:val="28"/>
        </w:rPr>
      </w:pPr>
      <w:r>
        <w:rPr>
          <w:b/>
          <w:color w:val="000000"/>
          <w:sz w:val="28"/>
          <w:szCs w:val="28"/>
        </w:rPr>
        <w:t>3.</w:t>
      </w:r>
      <w:r w:rsidRPr="0019743E">
        <w:rPr>
          <w:b/>
          <w:color w:val="000000"/>
          <w:sz w:val="28"/>
          <w:szCs w:val="28"/>
          <w:lang w:val="vi-VN"/>
        </w:rPr>
        <w:t xml:space="preserve">2. Hình thức kiểm tra: </w:t>
      </w:r>
      <w:r w:rsidRPr="0019743E">
        <w:rPr>
          <w:color w:val="000000"/>
          <w:sz w:val="28"/>
          <w:szCs w:val="28"/>
          <w:lang w:val="vi-VN"/>
        </w:rPr>
        <w:t>Kiểm tra theo kế hoạch hoặc kiểm tra đột xuất.</w:t>
      </w:r>
    </w:p>
    <w:p w14:paraId="3026B3C2" w14:textId="1F979DCD" w:rsidR="00A50E0F" w:rsidRPr="005D760D" w:rsidRDefault="00A50E0F" w:rsidP="009B261D">
      <w:pPr>
        <w:pStyle w:val="NormalWeb"/>
        <w:shd w:val="clear" w:color="auto" w:fill="FFFFFF"/>
        <w:spacing w:before="0" w:beforeAutospacing="0" w:after="0" w:afterAutospacing="0"/>
        <w:ind w:firstLine="720"/>
        <w:jc w:val="both"/>
        <w:rPr>
          <w:color w:val="000000"/>
          <w:sz w:val="28"/>
          <w:szCs w:val="28"/>
        </w:rPr>
      </w:pPr>
      <w:r w:rsidRPr="00526823">
        <w:rPr>
          <w:bCs/>
          <w:color w:val="000000"/>
          <w:sz w:val="28"/>
          <w:szCs w:val="28"/>
          <w:lang w:val="pt-BR"/>
        </w:rPr>
        <w:t>-</w:t>
      </w:r>
      <w:r>
        <w:rPr>
          <w:bCs/>
          <w:color w:val="000000"/>
          <w:sz w:val="28"/>
          <w:szCs w:val="28"/>
          <w:lang w:val="pt-BR"/>
        </w:rPr>
        <w:t xml:space="preserve"> </w:t>
      </w:r>
      <w:r w:rsidRPr="005D760D">
        <w:rPr>
          <w:bCs/>
          <w:color w:val="000000"/>
          <w:sz w:val="28"/>
          <w:szCs w:val="28"/>
          <w:lang w:val="pt-BR"/>
        </w:rPr>
        <w:t>Chỉ tiêu thực hiện trong năm học 202</w:t>
      </w:r>
      <w:r>
        <w:rPr>
          <w:bCs/>
          <w:color w:val="000000"/>
          <w:sz w:val="28"/>
          <w:szCs w:val="28"/>
          <w:lang w:val="pt-BR"/>
        </w:rPr>
        <w:t>5</w:t>
      </w:r>
      <w:r w:rsidRPr="005D760D">
        <w:rPr>
          <w:bCs/>
          <w:color w:val="000000"/>
          <w:sz w:val="28"/>
          <w:szCs w:val="28"/>
          <w:lang w:val="pt-BR"/>
        </w:rPr>
        <w:t>-202</w:t>
      </w:r>
      <w:r>
        <w:rPr>
          <w:bCs/>
          <w:color w:val="000000"/>
          <w:sz w:val="28"/>
          <w:szCs w:val="28"/>
          <w:lang w:val="pt-BR"/>
        </w:rPr>
        <w:t>6</w:t>
      </w:r>
    </w:p>
    <w:p w14:paraId="1BCDCDB0" w14:textId="622F2148" w:rsidR="00A50E0F" w:rsidRDefault="00A50E0F" w:rsidP="009B261D">
      <w:pPr>
        <w:pStyle w:val="NormalWeb"/>
        <w:spacing w:before="0" w:beforeAutospacing="0" w:after="0" w:afterAutospacing="0"/>
        <w:ind w:firstLine="720"/>
        <w:jc w:val="both"/>
        <w:rPr>
          <w:i/>
          <w:iCs/>
          <w:sz w:val="28"/>
          <w:szCs w:val="28"/>
        </w:rPr>
      </w:pPr>
      <w:r w:rsidRPr="00526823">
        <w:rPr>
          <w:sz w:val="28"/>
          <w:szCs w:val="28"/>
        </w:rPr>
        <w:t xml:space="preserve">- </w:t>
      </w:r>
      <w:r w:rsidRPr="00A50E0F">
        <w:rPr>
          <w:sz w:val="28"/>
          <w:szCs w:val="28"/>
        </w:rPr>
        <w:t xml:space="preserve">Kiểm tra theo kế hoạch: dự kiến </w:t>
      </w:r>
      <w:r w:rsidR="00C2779F">
        <w:rPr>
          <w:sz w:val="28"/>
          <w:szCs w:val="28"/>
        </w:rPr>
        <w:t>các</w:t>
      </w:r>
      <w:r w:rsidRPr="00A50E0F">
        <w:rPr>
          <w:sz w:val="28"/>
          <w:szCs w:val="28"/>
        </w:rPr>
        <w:t xml:space="preserve"> cuộc kiểm tra</w:t>
      </w:r>
      <w:r w:rsidR="00C2779F">
        <w:rPr>
          <w:sz w:val="28"/>
          <w:szCs w:val="28"/>
        </w:rPr>
        <w:t xml:space="preserve"> như:</w:t>
      </w:r>
    </w:p>
    <w:p w14:paraId="0A266057" w14:textId="31DC62FC" w:rsidR="00C26B54" w:rsidRPr="00C26B54" w:rsidRDefault="00C26B54" w:rsidP="009B261D">
      <w:pPr>
        <w:pStyle w:val="Vnbnnidung0"/>
        <w:tabs>
          <w:tab w:val="left" w:pos="1242"/>
        </w:tabs>
        <w:spacing w:line="240" w:lineRule="auto"/>
        <w:ind w:firstLine="720"/>
        <w:jc w:val="both"/>
        <w:rPr>
          <w:sz w:val="28"/>
          <w:szCs w:val="28"/>
        </w:rPr>
      </w:pPr>
      <w:r>
        <w:rPr>
          <w:sz w:val="28"/>
          <w:szCs w:val="28"/>
        </w:rPr>
        <w:t>+</w:t>
      </w:r>
      <w:r w:rsidRPr="00C26B54">
        <w:rPr>
          <w:sz w:val="28"/>
          <w:szCs w:val="28"/>
        </w:rPr>
        <w:t xml:space="preserve"> Việc thực hiện nhiệm vụ được giao của lãnh đạo đơn vị</w:t>
      </w:r>
      <w:r w:rsidR="004E4E27">
        <w:rPr>
          <w:sz w:val="28"/>
          <w:szCs w:val="28"/>
        </w:rPr>
        <w:t>.</w:t>
      </w:r>
    </w:p>
    <w:p w14:paraId="7D4AA1B9" w14:textId="758C2106" w:rsidR="00C26B54" w:rsidRPr="00C26B54" w:rsidRDefault="00C26B54" w:rsidP="009B261D">
      <w:pPr>
        <w:pStyle w:val="Vnbnnidung0"/>
        <w:tabs>
          <w:tab w:val="left" w:pos="1261"/>
        </w:tabs>
        <w:spacing w:line="240" w:lineRule="auto"/>
        <w:ind w:firstLine="720"/>
        <w:jc w:val="both"/>
        <w:rPr>
          <w:sz w:val="28"/>
          <w:szCs w:val="28"/>
        </w:rPr>
      </w:pPr>
      <w:bookmarkStart w:id="0" w:name="bookmark18"/>
      <w:bookmarkEnd w:id="0"/>
      <w:r>
        <w:rPr>
          <w:sz w:val="28"/>
          <w:szCs w:val="28"/>
        </w:rPr>
        <w:t>+</w:t>
      </w:r>
      <w:r w:rsidRPr="00C26B54">
        <w:rPr>
          <w:sz w:val="28"/>
          <w:szCs w:val="28"/>
        </w:rPr>
        <w:t xml:space="preserve"> Việc thực hiện nhiệ</w:t>
      </w:r>
      <w:r w:rsidR="00C514FE">
        <w:rPr>
          <w:sz w:val="28"/>
          <w:szCs w:val="28"/>
        </w:rPr>
        <w:t>m vụ được giao của nhà giáo, nề</w:t>
      </w:r>
      <w:r w:rsidRPr="00C26B54">
        <w:rPr>
          <w:sz w:val="28"/>
          <w:szCs w:val="28"/>
        </w:rPr>
        <w:t xml:space="preserve"> nếp tố chức, dạy học</w:t>
      </w:r>
      <w:r w:rsidR="004E4E27">
        <w:rPr>
          <w:sz w:val="28"/>
          <w:szCs w:val="28"/>
        </w:rPr>
        <w:t>.</w:t>
      </w:r>
    </w:p>
    <w:p w14:paraId="332B3849" w14:textId="084337F8" w:rsidR="00C26B54" w:rsidRPr="00C26B54" w:rsidRDefault="00C26B54" w:rsidP="009B261D">
      <w:pPr>
        <w:pStyle w:val="Vnbnnidung0"/>
        <w:tabs>
          <w:tab w:val="left" w:pos="1266"/>
        </w:tabs>
        <w:spacing w:line="240" w:lineRule="auto"/>
        <w:ind w:firstLine="720"/>
        <w:jc w:val="both"/>
        <w:rPr>
          <w:sz w:val="28"/>
          <w:szCs w:val="28"/>
        </w:rPr>
      </w:pPr>
      <w:bookmarkStart w:id="1" w:name="bookmark19"/>
      <w:bookmarkEnd w:id="1"/>
      <w:r>
        <w:rPr>
          <w:sz w:val="28"/>
          <w:szCs w:val="28"/>
        </w:rPr>
        <w:t>+</w:t>
      </w:r>
      <w:r w:rsidRPr="00C26B54">
        <w:rPr>
          <w:sz w:val="28"/>
          <w:szCs w:val="28"/>
        </w:rPr>
        <w:t xml:space="preserve"> </w:t>
      </w:r>
      <w:r w:rsidR="004C7C9A">
        <w:rPr>
          <w:sz w:val="28"/>
          <w:szCs w:val="28"/>
        </w:rPr>
        <w:t>H</w:t>
      </w:r>
      <w:r w:rsidRPr="00C26B54">
        <w:rPr>
          <w:sz w:val="28"/>
          <w:szCs w:val="28"/>
        </w:rPr>
        <w:t>oạt động giáo dục kỹ năng sống, hoạt động ngoài giờ chính khóa;</w:t>
      </w:r>
    </w:p>
    <w:p w14:paraId="1C1B0896" w14:textId="6487A06A" w:rsidR="00C26B54" w:rsidRPr="00C26B54" w:rsidRDefault="00C26B54" w:rsidP="009B261D">
      <w:pPr>
        <w:pStyle w:val="Vnbnnidung0"/>
        <w:tabs>
          <w:tab w:val="left" w:pos="1281"/>
        </w:tabs>
        <w:spacing w:line="240" w:lineRule="auto"/>
        <w:ind w:firstLine="720"/>
        <w:jc w:val="both"/>
        <w:rPr>
          <w:sz w:val="28"/>
          <w:szCs w:val="28"/>
        </w:rPr>
      </w:pPr>
      <w:bookmarkStart w:id="2" w:name="bookmark20"/>
      <w:bookmarkEnd w:id="2"/>
      <w:r>
        <w:rPr>
          <w:sz w:val="28"/>
          <w:szCs w:val="28"/>
        </w:rPr>
        <w:t>+</w:t>
      </w:r>
      <w:r w:rsidRPr="00C26B54">
        <w:rPr>
          <w:sz w:val="28"/>
          <w:szCs w:val="28"/>
        </w:rPr>
        <w:t xml:space="preserve"> </w:t>
      </w:r>
      <w:r w:rsidR="004E4E27">
        <w:rPr>
          <w:sz w:val="28"/>
          <w:szCs w:val="28"/>
        </w:rPr>
        <w:t xml:space="preserve">Hoạt động của tổ </w:t>
      </w:r>
      <w:r w:rsidRPr="00C26B54">
        <w:rPr>
          <w:sz w:val="28"/>
          <w:szCs w:val="28"/>
        </w:rPr>
        <w:t>chuyên môn</w:t>
      </w:r>
      <w:r w:rsidR="004E4E27">
        <w:rPr>
          <w:sz w:val="28"/>
          <w:szCs w:val="28"/>
        </w:rPr>
        <w:t>.</w:t>
      </w:r>
    </w:p>
    <w:p w14:paraId="54252195" w14:textId="489F9D00" w:rsidR="00C26B54" w:rsidRPr="00C26B54" w:rsidRDefault="00C26B54" w:rsidP="009B261D">
      <w:pPr>
        <w:pStyle w:val="Vnbnnidung0"/>
        <w:spacing w:line="240" w:lineRule="auto"/>
        <w:ind w:firstLine="720"/>
        <w:jc w:val="both"/>
        <w:rPr>
          <w:sz w:val="28"/>
          <w:szCs w:val="28"/>
        </w:rPr>
      </w:pPr>
      <w:r>
        <w:rPr>
          <w:sz w:val="28"/>
          <w:szCs w:val="28"/>
        </w:rPr>
        <w:t>+</w:t>
      </w:r>
      <w:r w:rsidRPr="00C26B54">
        <w:rPr>
          <w:sz w:val="28"/>
          <w:szCs w:val="28"/>
        </w:rPr>
        <w:t xml:space="preserve"> Việc sử dụng, bảo quản thiết bị dạy học, thư viện trong cơ sở giáo dục</w:t>
      </w:r>
      <w:r w:rsidR="004E4E27">
        <w:rPr>
          <w:sz w:val="28"/>
          <w:szCs w:val="28"/>
        </w:rPr>
        <w:t>.</w:t>
      </w:r>
    </w:p>
    <w:p w14:paraId="2F8628B9" w14:textId="451CBB4C" w:rsidR="00C26B54" w:rsidRPr="00C26B54" w:rsidRDefault="00C26B54" w:rsidP="009B261D">
      <w:pPr>
        <w:pStyle w:val="Vnbnnidung0"/>
        <w:tabs>
          <w:tab w:val="left" w:pos="1281"/>
        </w:tabs>
        <w:spacing w:line="240" w:lineRule="auto"/>
        <w:ind w:firstLine="720"/>
        <w:jc w:val="both"/>
        <w:rPr>
          <w:sz w:val="28"/>
          <w:szCs w:val="28"/>
        </w:rPr>
      </w:pPr>
      <w:bookmarkStart w:id="3" w:name="bookmark21"/>
      <w:bookmarkEnd w:id="3"/>
      <w:r>
        <w:rPr>
          <w:sz w:val="28"/>
          <w:szCs w:val="28"/>
        </w:rPr>
        <w:t>+</w:t>
      </w:r>
      <w:r w:rsidRPr="00C26B54">
        <w:rPr>
          <w:sz w:val="28"/>
          <w:szCs w:val="28"/>
        </w:rPr>
        <w:t xml:space="preserve"> Công tác tài chính, tài sản</w:t>
      </w:r>
      <w:r w:rsidR="004E4E27">
        <w:rPr>
          <w:sz w:val="28"/>
          <w:szCs w:val="28"/>
        </w:rPr>
        <w:t>.</w:t>
      </w:r>
    </w:p>
    <w:p w14:paraId="48D501A5" w14:textId="2092E9DB" w:rsidR="00C26B54" w:rsidRPr="00C26B54" w:rsidRDefault="00C26B54" w:rsidP="009B261D">
      <w:pPr>
        <w:pStyle w:val="Vnbnnidung0"/>
        <w:tabs>
          <w:tab w:val="left" w:pos="1276"/>
        </w:tabs>
        <w:spacing w:line="240" w:lineRule="auto"/>
        <w:ind w:firstLine="720"/>
        <w:jc w:val="both"/>
        <w:rPr>
          <w:sz w:val="28"/>
          <w:szCs w:val="28"/>
        </w:rPr>
      </w:pPr>
      <w:bookmarkStart w:id="4" w:name="bookmark22"/>
      <w:bookmarkEnd w:id="4"/>
      <w:r>
        <w:rPr>
          <w:sz w:val="28"/>
          <w:szCs w:val="28"/>
        </w:rPr>
        <w:t>+</w:t>
      </w:r>
      <w:r w:rsidRPr="00C26B54">
        <w:rPr>
          <w:sz w:val="28"/>
          <w:szCs w:val="28"/>
        </w:rPr>
        <w:t xml:space="preserve"> Công tác kế toán, văn thư, hành chính, y tế trường học</w:t>
      </w:r>
      <w:r w:rsidR="004E4E27">
        <w:rPr>
          <w:sz w:val="28"/>
          <w:szCs w:val="28"/>
        </w:rPr>
        <w:t>.</w:t>
      </w:r>
    </w:p>
    <w:p w14:paraId="2EACF8E0" w14:textId="20D53D5A" w:rsidR="00C26B54" w:rsidRPr="00C26B54" w:rsidRDefault="00C26B54" w:rsidP="009B261D">
      <w:pPr>
        <w:pStyle w:val="Vnbnnidung0"/>
        <w:tabs>
          <w:tab w:val="left" w:pos="1276"/>
        </w:tabs>
        <w:spacing w:line="240" w:lineRule="auto"/>
        <w:ind w:firstLine="720"/>
        <w:jc w:val="both"/>
        <w:rPr>
          <w:sz w:val="28"/>
          <w:szCs w:val="28"/>
        </w:rPr>
      </w:pPr>
      <w:bookmarkStart w:id="5" w:name="bookmark23"/>
      <w:bookmarkEnd w:id="5"/>
      <w:r>
        <w:rPr>
          <w:sz w:val="28"/>
          <w:szCs w:val="28"/>
        </w:rPr>
        <w:t>+</w:t>
      </w:r>
      <w:r w:rsidRPr="00C26B54">
        <w:rPr>
          <w:sz w:val="28"/>
          <w:szCs w:val="28"/>
        </w:rPr>
        <w:t xml:space="preserve"> Việc thực hiện công khai, thực hiện quy chế dân chủ ở cơ sở</w:t>
      </w:r>
      <w:r w:rsidR="004E4E27">
        <w:rPr>
          <w:sz w:val="28"/>
          <w:szCs w:val="28"/>
        </w:rPr>
        <w:t>.</w:t>
      </w:r>
    </w:p>
    <w:p w14:paraId="3CD46C5D" w14:textId="0E990278" w:rsidR="00C26B54" w:rsidRPr="00C26B54" w:rsidRDefault="00C26B54" w:rsidP="009B261D">
      <w:pPr>
        <w:pStyle w:val="Vnbnnidung0"/>
        <w:tabs>
          <w:tab w:val="left" w:pos="1266"/>
        </w:tabs>
        <w:spacing w:line="240" w:lineRule="auto"/>
        <w:ind w:firstLine="720"/>
        <w:jc w:val="both"/>
        <w:rPr>
          <w:sz w:val="28"/>
          <w:szCs w:val="28"/>
        </w:rPr>
      </w:pPr>
      <w:bookmarkStart w:id="6" w:name="bookmark24"/>
      <w:bookmarkEnd w:id="6"/>
      <w:r>
        <w:rPr>
          <w:sz w:val="28"/>
          <w:szCs w:val="28"/>
        </w:rPr>
        <w:t>+</w:t>
      </w:r>
      <w:r w:rsidRPr="00C26B54">
        <w:rPr>
          <w:sz w:val="28"/>
          <w:szCs w:val="28"/>
        </w:rPr>
        <w:t xml:space="preserve"> Thực hiện tiếp công dân, giải quyết khiếu nại, giải quyết tố cáo, xử lý kiến nghị, phản ánh và phòng, chống tham nhũng, tiêu cực theo quy định.</w:t>
      </w:r>
    </w:p>
    <w:p w14:paraId="02A8DA54" w14:textId="77777777" w:rsidR="00E33F40" w:rsidRDefault="00E33F40" w:rsidP="009B261D">
      <w:pPr>
        <w:pStyle w:val="NormalWeb"/>
        <w:spacing w:before="0" w:beforeAutospacing="0" w:after="0" w:afterAutospacing="0"/>
        <w:ind w:firstLine="720"/>
        <w:jc w:val="both"/>
        <w:rPr>
          <w:sz w:val="28"/>
          <w:szCs w:val="28"/>
        </w:rPr>
      </w:pPr>
      <w:r w:rsidRPr="00A50E0F">
        <w:rPr>
          <w:b/>
          <w:sz w:val="28"/>
          <w:szCs w:val="28"/>
        </w:rPr>
        <w:t>-</w:t>
      </w:r>
      <w:r w:rsidRPr="005A3196">
        <w:rPr>
          <w:sz w:val="28"/>
          <w:szCs w:val="28"/>
        </w:rPr>
        <w:t xml:space="preserve"> Kiểm tra đột xuất: được thực hiện khi phát hiện các tổ chức, cá nhân có dấu hiệu vi phạm pháp luật; theo yêu cầu của việc giải quyết khiếu nại, tố cáo, phòng chống tham nhũng hoặc do Hiệu trưởng yêu cầu.</w:t>
      </w:r>
    </w:p>
    <w:p w14:paraId="3BB01648" w14:textId="3EB59DED" w:rsidR="00656B24" w:rsidRPr="00DA2C78" w:rsidRDefault="00656B24" w:rsidP="009B261D">
      <w:pPr>
        <w:shd w:val="clear" w:color="auto" w:fill="FFFFFF"/>
        <w:spacing w:after="0" w:line="240" w:lineRule="auto"/>
        <w:ind w:firstLine="720"/>
        <w:jc w:val="both"/>
        <w:rPr>
          <w:rFonts w:ascii="Times New Roman" w:hAnsi="Times New Roman"/>
          <w:b/>
          <w:color w:val="000000"/>
          <w:sz w:val="26"/>
          <w:szCs w:val="26"/>
        </w:rPr>
      </w:pPr>
      <w:r>
        <w:rPr>
          <w:rFonts w:ascii="Times New Roman" w:hAnsi="Times New Roman"/>
          <w:b/>
          <w:color w:val="000000"/>
          <w:sz w:val="26"/>
          <w:szCs w:val="26"/>
        </w:rPr>
        <w:t>4</w:t>
      </w:r>
      <w:r w:rsidRPr="0019743E">
        <w:rPr>
          <w:rFonts w:ascii="Times New Roman" w:hAnsi="Times New Roman"/>
          <w:b/>
          <w:color w:val="000000"/>
          <w:sz w:val="26"/>
          <w:szCs w:val="26"/>
          <w:lang w:val="vi-VN"/>
        </w:rPr>
        <w:t xml:space="preserve">. </w:t>
      </w:r>
      <w:r w:rsidR="00DA2C78">
        <w:rPr>
          <w:rFonts w:ascii="Times New Roman" w:hAnsi="Times New Roman"/>
          <w:b/>
          <w:color w:val="000000"/>
          <w:sz w:val="26"/>
          <w:szCs w:val="26"/>
        </w:rPr>
        <w:t>Danh mục các k</w:t>
      </w:r>
      <w:r w:rsidRPr="00656B24">
        <w:rPr>
          <w:rFonts w:ascii="Times New Roman" w:hAnsi="Times New Roman"/>
          <w:b/>
          <w:color w:val="000000"/>
          <w:sz w:val="28"/>
          <w:szCs w:val="26"/>
          <w:lang w:val="vi-VN"/>
        </w:rPr>
        <w:t>iểm tra</w:t>
      </w:r>
      <w:r w:rsidR="00DA2C78">
        <w:rPr>
          <w:rFonts w:ascii="Times New Roman" w:hAnsi="Times New Roman"/>
          <w:b/>
          <w:color w:val="000000"/>
          <w:sz w:val="28"/>
          <w:szCs w:val="26"/>
        </w:rPr>
        <w:t>:</w:t>
      </w:r>
      <w:r w:rsidR="00CE5529">
        <w:rPr>
          <w:rFonts w:ascii="Times New Roman" w:hAnsi="Times New Roman"/>
          <w:b/>
          <w:color w:val="000000"/>
          <w:sz w:val="28"/>
          <w:szCs w:val="26"/>
        </w:rPr>
        <w:t xml:space="preserve"> </w:t>
      </w:r>
    </w:p>
    <w:tbl>
      <w:tblPr>
        <w:tblW w:w="907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27"/>
        <w:gridCol w:w="2817"/>
        <w:gridCol w:w="3544"/>
        <w:gridCol w:w="1134"/>
        <w:gridCol w:w="850"/>
      </w:tblGrid>
      <w:tr w:rsidR="00BA5705" w:rsidRPr="0019743E" w14:paraId="22BE07F0" w14:textId="77777777" w:rsidTr="001E5B0B">
        <w:trPr>
          <w:trHeight w:val="636"/>
        </w:trPr>
        <w:tc>
          <w:tcPr>
            <w:tcW w:w="727" w:type="dxa"/>
            <w:tcBorders>
              <w:top w:val="single" w:sz="4" w:space="0" w:color="auto"/>
              <w:left w:val="single" w:sz="4" w:space="0" w:color="auto"/>
              <w:bottom w:val="single" w:sz="4" w:space="0" w:color="auto"/>
              <w:right w:val="single" w:sz="4" w:space="0" w:color="auto"/>
            </w:tcBorders>
            <w:vAlign w:val="center"/>
            <w:hideMark/>
          </w:tcPr>
          <w:p w14:paraId="6D539508" w14:textId="1D22B341" w:rsidR="00BA5705" w:rsidRPr="0019743E" w:rsidRDefault="00BA5705" w:rsidP="009B261D">
            <w:pPr>
              <w:spacing w:after="0" w:line="240" w:lineRule="auto"/>
              <w:jc w:val="center"/>
              <w:rPr>
                <w:rFonts w:ascii="Times New Roman" w:hAnsi="Times New Roman"/>
                <w:color w:val="000000"/>
                <w:szCs w:val="24"/>
              </w:rPr>
            </w:pPr>
            <w:r>
              <w:rPr>
                <w:rFonts w:ascii="Times New Roman" w:hAnsi="Times New Roman"/>
                <w:b/>
                <w:bCs/>
                <w:color w:val="000000"/>
                <w:sz w:val="28"/>
                <w:szCs w:val="28"/>
              </w:rPr>
              <w:t>Thứ tự</w:t>
            </w:r>
          </w:p>
        </w:tc>
        <w:tc>
          <w:tcPr>
            <w:tcW w:w="2817" w:type="dxa"/>
            <w:tcBorders>
              <w:top w:val="single" w:sz="4" w:space="0" w:color="auto"/>
              <w:left w:val="single" w:sz="4" w:space="0" w:color="auto"/>
              <w:bottom w:val="single" w:sz="4" w:space="0" w:color="auto"/>
              <w:right w:val="single" w:sz="4" w:space="0" w:color="auto"/>
            </w:tcBorders>
            <w:vAlign w:val="center"/>
            <w:hideMark/>
          </w:tcPr>
          <w:p w14:paraId="3A893BAF" w14:textId="54959EF6" w:rsidR="00BA5705" w:rsidRPr="0019743E" w:rsidRDefault="00BA5705" w:rsidP="009B261D">
            <w:pPr>
              <w:spacing w:after="0" w:line="240" w:lineRule="auto"/>
              <w:jc w:val="center"/>
              <w:rPr>
                <w:rFonts w:ascii="Times New Roman" w:hAnsi="Times New Roman"/>
                <w:color w:val="000000"/>
                <w:szCs w:val="24"/>
              </w:rPr>
            </w:pPr>
            <w:r w:rsidRPr="0019743E">
              <w:rPr>
                <w:rFonts w:ascii="Times New Roman" w:hAnsi="Times New Roman"/>
                <w:b/>
                <w:bCs/>
                <w:color w:val="000000"/>
                <w:sz w:val="28"/>
                <w:szCs w:val="28"/>
              </w:rPr>
              <w:t>Nộ</w:t>
            </w:r>
            <w:r>
              <w:rPr>
                <w:rFonts w:ascii="Times New Roman" w:hAnsi="Times New Roman"/>
                <w:b/>
                <w:bCs/>
                <w:color w:val="000000"/>
                <w:sz w:val="28"/>
                <w:szCs w:val="28"/>
              </w:rPr>
              <w:t xml:space="preserve">i dung </w:t>
            </w:r>
            <w:r w:rsidRPr="0019743E">
              <w:rPr>
                <w:rFonts w:ascii="Times New Roman" w:hAnsi="Times New Roman"/>
                <w:b/>
                <w:bCs/>
                <w:color w:val="000000"/>
                <w:sz w:val="28"/>
                <w:szCs w:val="28"/>
              </w:rPr>
              <w:t>kiểm tra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DC37214" w14:textId="713AA309" w:rsidR="00BA5705" w:rsidRPr="0019743E" w:rsidRDefault="00BA5705" w:rsidP="009B261D">
            <w:pPr>
              <w:spacing w:after="0" w:line="240" w:lineRule="auto"/>
              <w:jc w:val="center"/>
              <w:rPr>
                <w:rFonts w:ascii="Times New Roman" w:hAnsi="Times New Roman"/>
                <w:color w:val="000000"/>
                <w:szCs w:val="24"/>
              </w:rPr>
            </w:pPr>
            <w:r w:rsidRPr="0019743E">
              <w:rPr>
                <w:rFonts w:ascii="Times New Roman" w:hAnsi="Times New Roman"/>
                <w:b/>
                <w:bCs/>
                <w:color w:val="000000"/>
                <w:sz w:val="28"/>
                <w:szCs w:val="28"/>
              </w:rPr>
              <w:t>Đối tượ</w:t>
            </w:r>
            <w:r>
              <w:rPr>
                <w:rFonts w:ascii="Times New Roman" w:hAnsi="Times New Roman"/>
                <w:b/>
                <w:bCs/>
                <w:color w:val="000000"/>
                <w:sz w:val="28"/>
                <w:szCs w:val="28"/>
              </w:rPr>
              <w:t xml:space="preserve">ng </w:t>
            </w:r>
            <w:r w:rsidRPr="0019743E">
              <w:rPr>
                <w:rFonts w:ascii="Times New Roman" w:hAnsi="Times New Roman"/>
                <w:b/>
                <w:bCs/>
                <w:color w:val="000000"/>
                <w:sz w:val="28"/>
                <w:szCs w:val="28"/>
              </w:rPr>
              <w:t>kiểm tra</w:t>
            </w:r>
          </w:p>
        </w:tc>
        <w:tc>
          <w:tcPr>
            <w:tcW w:w="1134" w:type="dxa"/>
            <w:tcBorders>
              <w:top w:val="single" w:sz="4" w:space="0" w:color="auto"/>
              <w:left w:val="single" w:sz="4" w:space="0" w:color="auto"/>
              <w:bottom w:val="single" w:sz="4" w:space="0" w:color="auto"/>
              <w:right w:val="single" w:sz="4" w:space="0" w:color="auto"/>
            </w:tcBorders>
          </w:tcPr>
          <w:p w14:paraId="7FEB5436" w14:textId="2CAD8BF8" w:rsidR="00BA5705" w:rsidRDefault="00BA5705" w:rsidP="009B261D">
            <w:pPr>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Thời gian kiểm tra</w:t>
            </w:r>
          </w:p>
        </w:tc>
        <w:tc>
          <w:tcPr>
            <w:tcW w:w="850" w:type="dxa"/>
            <w:tcBorders>
              <w:top w:val="single" w:sz="4" w:space="0" w:color="auto"/>
              <w:left w:val="single" w:sz="4" w:space="0" w:color="auto"/>
              <w:bottom w:val="single" w:sz="4" w:space="0" w:color="auto"/>
              <w:right w:val="single" w:sz="4" w:space="0" w:color="auto"/>
            </w:tcBorders>
            <w:vAlign w:val="center"/>
            <w:hideMark/>
          </w:tcPr>
          <w:p w14:paraId="0DFC4A60" w14:textId="7859AD88" w:rsidR="00BA5705" w:rsidRPr="0019743E" w:rsidRDefault="00BA5705" w:rsidP="009B261D">
            <w:pPr>
              <w:spacing w:after="0" w:line="240" w:lineRule="auto"/>
              <w:jc w:val="center"/>
              <w:rPr>
                <w:rFonts w:ascii="Times New Roman" w:hAnsi="Times New Roman"/>
                <w:color w:val="000000"/>
                <w:szCs w:val="24"/>
              </w:rPr>
            </w:pPr>
            <w:r w:rsidRPr="0019743E">
              <w:rPr>
                <w:rFonts w:ascii="Times New Roman" w:hAnsi="Times New Roman"/>
                <w:b/>
                <w:bCs/>
                <w:color w:val="000000"/>
                <w:sz w:val="28"/>
                <w:szCs w:val="28"/>
              </w:rPr>
              <w:t>Ghi chú</w:t>
            </w:r>
          </w:p>
        </w:tc>
      </w:tr>
      <w:tr w:rsidR="00BA5705" w:rsidRPr="0019743E" w14:paraId="69767B43" w14:textId="77777777" w:rsidTr="001E5B0B">
        <w:trPr>
          <w:trHeight w:val="636"/>
        </w:trPr>
        <w:tc>
          <w:tcPr>
            <w:tcW w:w="727" w:type="dxa"/>
            <w:tcBorders>
              <w:top w:val="single" w:sz="4" w:space="0" w:color="auto"/>
              <w:left w:val="single" w:sz="4" w:space="0" w:color="auto"/>
              <w:bottom w:val="single" w:sz="4" w:space="0" w:color="auto"/>
              <w:right w:val="single" w:sz="4" w:space="0" w:color="auto"/>
            </w:tcBorders>
            <w:vAlign w:val="center"/>
            <w:hideMark/>
          </w:tcPr>
          <w:p w14:paraId="6F434B77" w14:textId="3525CDC2" w:rsidR="00BA5705" w:rsidRPr="0019743E" w:rsidRDefault="00BA5705" w:rsidP="009B261D">
            <w:pPr>
              <w:spacing w:after="0" w:line="240" w:lineRule="auto"/>
              <w:jc w:val="center"/>
              <w:rPr>
                <w:rFonts w:ascii="Times New Roman" w:hAnsi="Times New Roman"/>
                <w:color w:val="000000"/>
                <w:szCs w:val="24"/>
              </w:rPr>
            </w:pPr>
            <w:r>
              <w:rPr>
                <w:rFonts w:ascii="Times New Roman" w:hAnsi="Times New Roman"/>
                <w:color w:val="000000"/>
                <w:szCs w:val="24"/>
              </w:rPr>
              <w:lastRenderedPageBreak/>
              <w:t>1</w:t>
            </w:r>
          </w:p>
        </w:tc>
        <w:tc>
          <w:tcPr>
            <w:tcW w:w="2817" w:type="dxa"/>
            <w:tcBorders>
              <w:top w:val="single" w:sz="4" w:space="0" w:color="auto"/>
              <w:left w:val="single" w:sz="4" w:space="0" w:color="auto"/>
              <w:bottom w:val="single" w:sz="4" w:space="0" w:color="auto"/>
              <w:right w:val="single" w:sz="4" w:space="0" w:color="auto"/>
            </w:tcBorders>
            <w:hideMark/>
          </w:tcPr>
          <w:p w14:paraId="03B306CD" w14:textId="523F550D" w:rsidR="00BA5705" w:rsidRDefault="00BA5705" w:rsidP="009B261D">
            <w:pPr>
              <w:pStyle w:val="NormalWeb"/>
              <w:spacing w:before="0" w:beforeAutospacing="0" w:after="0" w:afterAutospacing="0"/>
              <w:jc w:val="both"/>
              <w:rPr>
                <w:color w:val="000000"/>
                <w:sz w:val="28"/>
                <w:szCs w:val="28"/>
              </w:rPr>
            </w:pPr>
            <w:r w:rsidRPr="0019743E">
              <w:rPr>
                <w:color w:val="000000"/>
                <w:sz w:val="28"/>
                <w:szCs w:val="28"/>
              </w:rPr>
              <w:t xml:space="preserve">1. </w:t>
            </w:r>
            <w:r w:rsidRPr="00C26B54">
              <w:rPr>
                <w:sz w:val="28"/>
                <w:szCs w:val="28"/>
              </w:rPr>
              <w:t>Việc thực hiện nhiệm vụ được giao của nhà giáo</w:t>
            </w:r>
            <w:r>
              <w:rPr>
                <w:sz w:val="28"/>
                <w:szCs w:val="28"/>
              </w:rPr>
              <w:t xml:space="preserve"> và hồ sơ sổ sách</w:t>
            </w:r>
          </w:p>
          <w:p w14:paraId="14DE4D66" w14:textId="0CF8DBEE" w:rsidR="00BA5705" w:rsidRPr="0015449A" w:rsidRDefault="00BA5705" w:rsidP="009B261D">
            <w:pPr>
              <w:pStyle w:val="Vnbnnidung0"/>
              <w:tabs>
                <w:tab w:val="left" w:pos="1281"/>
              </w:tabs>
              <w:spacing w:line="240" w:lineRule="auto"/>
              <w:ind w:firstLine="0"/>
              <w:jc w:val="both"/>
              <w:rPr>
                <w:color w:val="auto"/>
                <w:sz w:val="28"/>
                <w:szCs w:val="28"/>
              </w:rPr>
            </w:pPr>
            <w:r>
              <w:rPr>
                <w:sz w:val="28"/>
                <w:szCs w:val="28"/>
              </w:rPr>
              <w:t>2</w:t>
            </w:r>
            <w:r w:rsidRPr="0015449A">
              <w:rPr>
                <w:color w:val="auto"/>
                <w:sz w:val="28"/>
                <w:szCs w:val="28"/>
              </w:rPr>
              <w:t xml:space="preserve">. </w:t>
            </w:r>
            <w:r>
              <w:rPr>
                <w:color w:val="auto"/>
                <w:sz w:val="28"/>
                <w:szCs w:val="28"/>
              </w:rPr>
              <w:t>H</w:t>
            </w:r>
            <w:r w:rsidRPr="0015449A">
              <w:rPr>
                <w:color w:val="auto"/>
                <w:sz w:val="28"/>
                <w:szCs w:val="28"/>
              </w:rPr>
              <w:t xml:space="preserve">oạt động </w:t>
            </w:r>
            <w:r>
              <w:rPr>
                <w:color w:val="auto"/>
                <w:sz w:val="28"/>
                <w:szCs w:val="28"/>
              </w:rPr>
              <w:t>của bộ phận chăm sóc</w:t>
            </w:r>
            <w:r w:rsidRPr="0015449A">
              <w:rPr>
                <w:color w:val="auto"/>
                <w:sz w:val="28"/>
                <w:szCs w:val="28"/>
              </w:rPr>
              <w:t xml:space="preserve">, nuôi dưỡng trẻ </w:t>
            </w:r>
          </w:p>
          <w:p w14:paraId="774A22CB" w14:textId="1F9AB6C0" w:rsidR="00BA5705" w:rsidRPr="00DC32D9" w:rsidRDefault="00BA5705" w:rsidP="009B261D">
            <w:pPr>
              <w:pStyle w:val="Vnbnnidung0"/>
              <w:tabs>
                <w:tab w:val="left" w:pos="1281"/>
              </w:tabs>
              <w:spacing w:line="240" w:lineRule="auto"/>
              <w:ind w:firstLine="0"/>
              <w:jc w:val="both"/>
              <w:rPr>
                <w:sz w:val="28"/>
                <w:szCs w:val="28"/>
              </w:rPr>
            </w:pPr>
            <w:r>
              <w:rPr>
                <w:color w:val="000000"/>
                <w:sz w:val="28"/>
                <w:szCs w:val="28"/>
              </w:rPr>
              <w:t>3</w:t>
            </w:r>
            <w:r w:rsidRPr="0019743E">
              <w:rPr>
                <w:color w:val="000000"/>
                <w:sz w:val="28"/>
                <w:szCs w:val="28"/>
              </w:rPr>
              <w:t xml:space="preserve">. </w:t>
            </w:r>
            <w:r w:rsidRPr="0019743E">
              <w:rPr>
                <w:color w:val="000000"/>
                <w:sz w:val="28"/>
                <w:szCs w:val="28"/>
                <w:lang w:val="fr-FR"/>
              </w:rPr>
              <w:t>Kiểm tra đột xuất</w:t>
            </w:r>
            <w:r>
              <w:rPr>
                <w:color w:val="000000"/>
                <w:sz w:val="28"/>
                <w:szCs w:val="28"/>
                <w:lang w:val="fr-FR"/>
              </w:rPr>
              <w:t xml:space="preserve"> (nếu có)</w:t>
            </w:r>
          </w:p>
        </w:tc>
        <w:tc>
          <w:tcPr>
            <w:tcW w:w="3544" w:type="dxa"/>
            <w:hideMark/>
          </w:tcPr>
          <w:p w14:paraId="7225BEC1" w14:textId="5AE1E6BD" w:rsidR="00BA5705" w:rsidRDefault="00BA5705" w:rsidP="009B261D">
            <w:pPr>
              <w:pStyle w:val="NormalWeb"/>
              <w:spacing w:before="0" w:beforeAutospacing="0" w:after="0" w:afterAutospacing="0"/>
              <w:jc w:val="both"/>
              <w:rPr>
                <w:color w:val="000000"/>
                <w:sz w:val="28"/>
                <w:szCs w:val="28"/>
                <w:lang w:val="fr-FR"/>
              </w:rPr>
            </w:pPr>
            <w:r w:rsidRPr="0019743E">
              <w:rPr>
                <w:color w:val="000000"/>
                <w:sz w:val="28"/>
                <w:szCs w:val="28"/>
              </w:rPr>
              <w:t xml:space="preserve"> </w:t>
            </w:r>
            <w:r>
              <w:rPr>
                <w:color w:val="000000"/>
                <w:sz w:val="28"/>
                <w:szCs w:val="28"/>
                <w:lang w:val="fr-FR"/>
              </w:rPr>
              <w:t>- 20 GVCN</w:t>
            </w:r>
          </w:p>
          <w:p w14:paraId="7B34C2A2" w14:textId="77777777" w:rsidR="00BB7072" w:rsidRDefault="00BB7072" w:rsidP="009B261D">
            <w:pPr>
              <w:pStyle w:val="NormalWeb"/>
              <w:spacing w:before="0" w:beforeAutospacing="0" w:after="0" w:afterAutospacing="0"/>
              <w:jc w:val="both"/>
              <w:rPr>
                <w:sz w:val="28"/>
                <w:szCs w:val="28"/>
              </w:rPr>
            </w:pPr>
          </w:p>
          <w:p w14:paraId="321BB8F6" w14:textId="77777777" w:rsidR="00BB7072" w:rsidRDefault="00BB7072" w:rsidP="009B261D">
            <w:pPr>
              <w:pStyle w:val="NormalWeb"/>
              <w:spacing w:before="0" w:beforeAutospacing="0" w:after="0" w:afterAutospacing="0"/>
              <w:jc w:val="both"/>
              <w:rPr>
                <w:sz w:val="28"/>
                <w:szCs w:val="28"/>
              </w:rPr>
            </w:pPr>
          </w:p>
          <w:p w14:paraId="6C9395CC" w14:textId="77777777" w:rsidR="00BB7072" w:rsidRDefault="00BB7072" w:rsidP="009B261D">
            <w:pPr>
              <w:pStyle w:val="NormalWeb"/>
              <w:spacing w:before="0" w:beforeAutospacing="0" w:after="0" w:afterAutospacing="0"/>
              <w:jc w:val="both"/>
              <w:rPr>
                <w:sz w:val="28"/>
                <w:szCs w:val="28"/>
              </w:rPr>
            </w:pPr>
          </w:p>
          <w:p w14:paraId="2D13D971" w14:textId="4A19FD7C" w:rsidR="00BA5705" w:rsidRPr="0019743E" w:rsidRDefault="00BA5705" w:rsidP="009B261D">
            <w:pPr>
              <w:pStyle w:val="NormalWeb"/>
              <w:spacing w:before="0" w:beforeAutospacing="0" w:after="0" w:afterAutospacing="0"/>
              <w:jc w:val="both"/>
              <w:rPr>
                <w:color w:val="000000"/>
                <w:sz w:val="28"/>
                <w:szCs w:val="28"/>
              </w:rPr>
            </w:pPr>
            <w:r>
              <w:rPr>
                <w:color w:val="000000"/>
                <w:sz w:val="28"/>
                <w:szCs w:val="28"/>
              </w:rPr>
              <w:t>- cô: Trần Thị Thanh Tâm, Phạm Thị Hường</w:t>
            </w:r>
          </w:p>
          <w:p w14:paraId="6D898A1B" w14:textId="77777777" w:rsidR="00BA5705" w:rsidRDefault="00BA5705" w:rsidP="009B261D">
            <w:pPr>
              <w:pStyle w:val="NormalWeb"/>
              <w:spacing w:before="0" w:beforeAutospacing="0" w:after="0" w:afterAutospacing="0"/>
              <w:jc w:val="both"/>
              <w:rPr>
                <w:color w:val="000000"/>
                <w:sz w:val="28"/>
                <w:szCs w:val="28"/>
              </w:rPr>
            </w:pPr>
          </w:p>
          <w:p w14:paraId="0AF92312" w14:textId="77777777" w:rsidR="00BA5705" w:rsidRDefault="00BA5705" w:rsidP="009B261D">
            <w:pPr>
              <w:pStyle w:val="NormalWeb"/>
              <w:spacing w:before="0" w:beforeAutospacing="0" w:after="0" w:afterAutospacing="0"/>
              <w:jc w:val="both"/>
              <w:rPr>
                <w:color w:val="000000"/>
                <w:sz w:val="28"/>
                <w:szCs w:val="28"/>
              </w:rPr>
            </w:pPr>
          </w:p>
          <w:p w14:paraId="508427A4" w14:textId="368EC700" w:rsidR="00BA5705" w:rsidRPr="0019743E" w:rsidRDefault="00BA5705" w:rsidP="009B261D">
            <w:pPr>
              <w:pStyle w:val="NormalWeb"/>
              <w:spacing w:before="0" w:beforeAutospacing="0" w:after="0" w:afterAutospacing="0"/>
              <w:jc w:val="both"/>
              <w:rPr>
                <w:color w:val="000000"/>
                <w:sz w:val="28"/>
                <w:szCs w:val="28"/>
              </w:rPr>
            </w:pPr>
          </w:p>
        </w:tc>
        <w:tc>
          <w:tcPr>
            <w:tcW w:w="1134" w:type="dxa"/>
          </w:tcPr>
          <w:p w14:paraId="6D72C8BD" w14:textId="7135B9CC" w:rsidR="00BA5705" w:rsidRPr="0019743E" w:rsidRDefault="00BA5705" w:rsidP="009B261D">
            <w:pPr>
              <w:spacing w:after="0" w:line="240" w:lineRule="auto"/>
              <w:jc w:val="center"/>
              <w:rPr>
                <w:rFonts w:ascii="Times New Roman" w:hAnsi="Times New Roman"/>
                <w:color w:val="000000"/>
                <w:sz w:val="20"/>
                <w:lang w:val="vi-VN"/>
              </w:rPr>
            </w:pPr>
            <w:r>
              <w:rPr>
                <w:rFonts w:ascii="Times New Roman" w:hAnsi="Times New Roman"/>
                <w:color w:val="000000"/>
                <w:sz w:val="28"/>
                <w:szCs w:val="28"/>
              </w:rPr>
              <w:t>Tháng</w:t>
            </w:r>
            <w:r>
              <w:rPr>
                <w:rFonts w:ascii="Times New Roman" w:hAnsi="Times New Roman"/>
                <w:color w:val="000000"/>
                <w:sz w:val="28"/>
                <w:szCs w:val="28"/>
              </w:rPr>
              <w:br/>
              <w:t>9</w:t>
            </w:r>
            <w:r w:rsidRPr="0019743E">
              <w:rPr>
                <w:rFonts w:ascii="Times New Roman" w:hAnsi="Times New Roman"/>
                <w:color w:val="000000"/>
                <w:sz w:val="28"/>
                <w:szCs w:val="28"/>
              </w:rPr>
              <w:t>/202</w:t>
            </w:r>
            <w:r>
              <w:rPr>
                <w:rFonts w:ascii="Times New Roman" w:hAnsi="Times New Roman"/>
                <w:color w:val="000000"/>
                <w:sz w:val="28"/>
                <w:szCs w:val="28"/>
              </w:rPr>
              <w:t>5</w:t>
            </w:r>
          </w:p>
        </w:tc>
        <w:tc>
          <w:tcPr>
            <w:tcW w:w="850" w:type="dxa"/>
            <w:vAlign w:val="center"/>
            <w:hideMark/>
          </w:tcPr>
          <w:p w14:paraId="78F1A5E7" w14:textId="30EECE68" w:rsidR="00BA5705" w:rsidRPr="0019743E" w:rsidRDefault="00BA5705" w:rsidP="009B261D">
            <w:pPr>
              <w:spacing w:after="0" w:line="240" w:lineRule="auto"/>
              <w:jc w:val="center"/>
              <w:rPr>
                <w:rFonts w:ascii="Times New Roman" w:hAnsi="Times New Roman"/>
                <w:color w:val="000000"/>
                <w:sz w:val="20"/>
                <w:lang w:val="vi-VN"/>
              </w:rPr>
            </w:pPr>
          </w:p>
        </w:tc>
      </w:tr>
      <w:tr w:rsidR="00BA5705" w:rsidRPr="0019743E" w14:paraId="072A6369" w14:textId="77777777" w:rsidTr="001E5B0B">
        <w:trPr>
          <w:trHeight w:val="636"/>
        </w:trPr>
        <w:tc>
          <w:tcPr>
            <w:tcW w:w="727" w:type="dxa"/>
            <w:tcBorders>
              <w:top w:val="single" w:sz="4" w:space="0" w:color="auto"/>
              <w:left w:val="single" w:sz="4" w:space="0" w:color="auto"/>
              <w:bottom w:val="single" w:sz="4" w:space="0" w:color="auto"/>
              <w:right w:val="single" w:sz="4" w:space="0" w:color="auto"/>
            </w:tcBorders>
            <w:vAlign w:val="center"/>
            <w:hideMark/>
          </w:tcPr>
          <w:p w14:paraId="0163AC5C" w14:textId="710F8B8A" w:rsidR="00BA5705" w:rsidRPr="0019743E" w:rsidRDefault="00BA5705" w:rsidP="009B261D">
            <w:pPr>
              <w:spacing w:after="0" w:line="240" w:lineRule="auto"/>
              <w:jc w:val="center"/>
              <w:rPr>
                <w:rFonts w:ascii="Times New Roman" w:hAnsi="Times New Roman"/>
                <w:color w:val="000000"/>
                <w:szCs w:val="24"/>
              </w:rPr>
            </w:pPr>
            <w:r>
              <w:rPr>
                <w:rFonts w:ascii="Times New Roman" w:hAnsi="Times New Roman"/>
                <w:color w:val="000000"/>
                <w:szCs w:val="24"/>
              </w:rPr>
              <w:t>2</w:t>
            </w:r>
          </w:p>
        </w:tc>
        <w:tc>
          <w:tcPr>
            <w:tcW w:w="2817" w:type="dxa"/>
            <w:hideMark/>
          </w:tcPr>
          <w:p w14:paraId="1173A223" w14:textId="77777777" w:rsidR="00BA5705" w:rsidRDefault="00BA5705" w:rsidP="009B261D">
            <w:pPr>
              <w:pStyle w:val="NormalWeb"/>
              <w:spacing w:before="0" w:beforeAutospacing="0" w:after="0" w:afterAutospacing="0"/>
              <w:jc w:val="both"/>
              <w:rPr>
                <w:color w:val="000000"/>
                <w:sz w:val="28"/>
                <w:szCs w:val="28"/>
              </w:rPr>
            </w:pPr>
            <w:r w:rsidRPr="0019743E">
              <w:rPr>
                <w:color w:val="000000"/>
                <w:sz w:val="28"/>
                <w:szCs w:val="28"/>
              </w:rPr>
              <w:t xml:space="preserve">1. </w:t>
            </w:r>
            <w:r w:rsidRPr="00C26B54">
              <w:rPr>
                <w:sz w:val="28"/>
                <w:szCs w:val="28"/>
              </w:rPr>
              <w:t>Việc thực hiện nhiệm vụ được giao của nhà giáo</w:t>
            </w:r>
            <w:r>
              <w:rPr>
                <w:sz w:val="28"/>
                <w:szCs w:val="28"/>
              </w:rPr>
              <w:t>.</w:t>
            </w:r>
          </w:p>
          <w:p w14:paraId="62690D41" w14:textId="77777777" w:rsidR="00BA5705" w:rsidRPr="0019743E" w:rsidRDefault="00BA5705" w:rsidP="009B261D">
            <w:pPr>
              <w:pStyle w:val="NormalWeb"/>
              <w:spacing w:before="0" w:beforeAutospacing="0" w:after="0" w:afterAutospacing="0"/>
              <w:jc w:val="both"/>
              <w:rPr>
                <w:color w:val="000000"/>
                <w:sz w:val="28"/>
                <w:szCs w:val="28"/>
              </w:rPr>
            </w:pPr>
          </w:p>
          <w:p w14:paraId="3E71903A" w14:textId="77777777" w:rsidR="00BA5705" w:rsidRDefault="00BA5705" w:rsidP="009B261D">
            <w:pPr>
              <w:pStyle w:val="NormalWeb"/>
              <w:spacing w:before="0" w:beforeAutospacing="0" w:after="0" w:afterAutospacing="0"/>
              <w:jc w:val="both"/>
              <w:rPr>
                <w:color w:val="000000"/>
                <w:sz w:val="28"/>
                <w:szCs w:val="28"/>
              </w:rPr>
            </w:pPr>
          </w:p>
          <w:p w14:paraId="25B6CFBF" w14:textId="77777777" w:rsidR="00BA5705" w:rsidRDefault="00BA5705" w:rsidP="009B261D">
            <w:pPr>
              <w:pStyle w:val="NormalWeb"/>
              <w:spacing w:before="0" w:beforeAutospacing="0" w:after="0" w:afterAutospacing="0"/>
              <w:jc w:val="both"/>
              <w:rPr>
                <w:color w:val="000000"/>
                <w:sz w:val="28"/>
                <w:szCs w:val="28"/>
              </w:rPr>
            </w:pPr>
          </w:p>
          <w:p w14:paraId="714CA195" w14:textId="77777777" w:rsidR="00BA5705" w:rsidRDefault="00BA5705" w:rsidP="009B261D">
            <w:pPr>
              <w:pStyle w:val="NormalWeb"/>
              <w:spacing w:before="0" w:beforeAutospacing="0" w:after="0" w:afterAutospacing="0"/>
              <w:jc w:val="both"/>
              <w:rPr>
                <w:color w:val="000000"/>
                <w:sz w:val="28"/>
                <w:szCs w:val="28"/>
              </w:rPr>
            </w:pPr>
          </w:p>
          <w:p w14:paraId="23DFD11C" w14:textId="77777777" w:rsidR="00BA5705" w:rsidRDefault="00BA5705" w:rsidP="009B261D">
            <w:pPr>
              <w:pStyle w:val="NormalWeb"/>
              <w:spacing w:before="0" w:beforeAutospacing="0" w:after="0" w:afterAutospacing="0"/>
              <w:jc w:val="both"/>
              <w:rPr>
                <w:color w:val="000000"/>
                <w:sz w:val="28"/>
                <w:szCs w:val="28"/>
              </w:rPr>
            </w:pPr>
          </w:p>
          <w:p w14:paraId="5C65DBF0" w14:textId="77777777" w:rsidR="00BA5705" w:rsidRDefault="00BA5705" w:rsidP="009B261D">
            <w:pPr>
              <w:pStyle w:val="NormalWeb"/>
              <w:spacing w:before="0" w:beforeAutospacing="0" w:after="0" w:afterAutospacing="0"/>
              <w:jc w:val="both"/>
              <w:rPr>
                <w:color w:val="000000"/>
                <w:sz w:val="28"/>
                <w:szCs w:val="28"/>
              </w:rPr>
            </w:pPr>
          </w:p>
          <w:p w14:paraId="4AB36BF1" w14:textId="77777777" w:rsidR="00BA5705" w:rsidRDefault="00BA5705" w:rsidP="009B261D">
            <w:pPr>
              <w:pStyle w:val="NormalWeb"/>
              <w:spacing w:before="0" w:beforeAutospacing="0" w:after="0" w:afterAutospacing="0"/>
              <w:jc w:val="both"/>
              <w:rPr>
                <w:color w:val="000000"/>
                <w:sz w:val="28"/>
                <w:szCs w:val="28"/>
              </w:rPr>
            </w:pPr>
          </w:p>
          <w:p w14:paraId="6040C9A6" w14:textId="77777777" w:rsidR="00BA5705" w:rsidRDefault="00BA5705" w:rsidP="009B261D">
            <w:pPr>
              <w:pStyle w:val="NormalWeb"/>
              <w:spacing w:before="0" w:beforeAutospacing="0" w:after="0" w:afterAutospacing="0"/>
              <w:jc w:val="both"/>
              <w:rPr>
                <w:color w:val="000000"/>
                <w:sz w:val="28"/>
                <w:szCs w:val="28"/>
              </w:rPr>
            </w:pPr>
          </w:p>
          <w:p w14:paraId="006CE649" w14:textId="085D0620" w:rsidR="00BA5705" w:rsidRDefault="00BA5705" w:rsidP="009B261D">
            <w:pPr>
              <w:pStyle w:val="NormalWeb"/>
              <w:spacing w:before="0" w:beforeAutospacing="0" w:after="0" w:afterAutospacing="0"/>
              <w:jc w:val="both"/>
              <w:rPr>
                <w:sz w:val="28"/>
                <w:szCs w:val="28"/>
              </w:rPr>
            </w:pPr>
            <w:r>
              <w:rPr>
                <w:sz w:val="28"/>
                <w:szCs w:val="28"/>
              </w:rPr>
              <w:t>2 Hoạt động của tổ chuyên môn</w:t>
            </w:r>
          </w:p>
          <w:p w14:paraId="3084E1FD" w14:textId="16870679" w:rsidR="00BA5705" w:rsidRPr="00A34981" w:rsidRDefault="00BA5705" w:rsidP="009B261D">
            <w:pPr>
              <w:pStyle w:val="NormalWeb"/>
              <w:spacing w:before="0" w:beforeAutospacing="0" w:after="0" w:afterAutospacing="0"/>
              <w:jc w:val="both"/>
              <w:rPr>
                <w:sz w:val="28"/>
                <w:szCs w:val="28"/>
              </w:rPr>
            </w:pPr>
            <w:r>
              <w:rPr>
                <w:sz w:val="28"/>
                <w:szCs w:val="28"/>
              </w:rPr>
              <w:t>3</w:t>
            </w:r>
            <w:r w:rsidRPr="00A34981">
              <w:rPr>
                <w:sz w:val="28"/>
                <w:szCs w:val="28"/>
              </w:rPr>
              <w:t>. Kiểm tra công tác văn thư</w:t>
            </w:r>
          </w:p>
          <w:p w14:paraId="732E5B17" w14:textId="667C9BA9" w:rsidR="00BA5705" w:rsidRPr="0019743E" w:rsidRDefault="00BA5705" w:rsidP="009B261D">
            <w:pPr>
              <w:pStyle w:val="NormalWeb"/>
              <w:spacing w:before="0" w:beforeAutospacing="0" w:after="0" w:afterAutospacing="0"/>
              <w:jc w:val="both"/>
              <w:rPr>
                <w:color w:val="000000"/>
                <w:sz w:val="28"/>
                <w:szCs w:val="28"/>
                <w:lang w:val="fr-FR"/>
              </w:rPr>
            </w:pPr>
            <w:r>
              <w:rPr>
                <w:color w:val="000000"/>
                <w:sz w:val="28"/>
                <w:szCs w:val="28"/>
              </w:rPr>
              <w:t>4</w:t>
            </w:r>
            <w:r w:rsidRPr="0019743E">
              <w:rPr>
                <w:color w:val="000000"/>
                <w:sz w:val="28"/>
                <w:szCs w:val="28"/>
              </w:rPr>
              <w:t xml:space="preserve">. </w:t>
            </w:r>
            <w:r w:rsidRPr="0019743E">
              <w:rPr>
                <w:color w:val="000000"/>
                <w:sz w:val="28"/>
                <w:szCs w:val="28"/>
                <w:lang w:val="fr-FR"/>
              </w:rPr>
              <w:t>Kiểm tra đột xuất</w:t>
            </w:r>
            <w:r>
              <w:rPr>
                <w:color w:val="000000"/>
                <w:sz w:val="28"/>
                <w:szCs w:val="28"/>
                <w:lang w:val="fr-FR"/>
              </w:rPr>
              <w:t xml:space="preserve"> (nếu có)</w:t>
            </w:r>
          </w:p>
        </w:tc>
        <w:tc>
          <w:tcPr>
            <w:tcW w:w="3544" w:type="dxa"/>
            <w:hideMark/>
          </w:tcPr>
          <w:p w14:paraId="0005838F" w14:textId="4346A430" w:rsidR="00BA5705" w:rsidRPr="00FB5A17" w:rsidRDefault="00BB7072" w:rsidP="009B261D">
            <w:pPr>
              <w:numPr>
                <w:ilvl w:val="0"/>
                <w:numId w:val="4"/>
              </w:numPr>
              <w:tabs>
                <w:tab w:val="left" w:pos="176"/>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c</w:t>
            </w:r>
            <w:r w:rsidR="00BA5705">
              <w:rPr>
                <w:rFonts w:ascii="Times New Roman" w:hAnsi="Times New Roman" w:cs="Times New Roman"/>
                <w:sz w:val="28"/>
                <w:szCs w:val="28"/>
              </w:rPr>
              <w:t>ô: Phạm Thị Huệ</w:t>
            </w:r>
            <w:r w:rsidR="00BA5705" w:rsidRPr="00FB5A17">
              <w:rPr>
                <w:rFonts w:ascii="Times New Roman" w:hAnsi="Times New Roman" w:cs="Times New Roman"/>
                <w:sz w:val="28"/>
                <w:szCs w:val="28"/>
              </w:rPr>
              <w:t xml:space="preserve">, </w:t>
            </w:r>
            <w:r w:rsidR="00BA5705">
              <w:rPr>
                <w:rFonts w:ascii="Times New Roman" w:hAnsi="Times New Roman" w:cs="Times New Roman"/>
                <w:sz w:val="28"/>
                <w:szCs w:val="28"/>
              </w:rPr>
              <w:t>thầy: Phan Văn Thảo</w:t>
            </w:r>
            <w:r w:rsidR="00BA5705" w:rsidRPr="00FB5A17">
              <w:rPr>
                <w:rFonts w:ascii="Times New Roman" w:hAnsi="Times New Roman" w:cs="Times New Roman"/>
                <w:sz w:val="28"/>
                <w:szCs w:val="28"/>
              </w:rPr>
              <w:t>.</w:t>
            </w:r>
          </w:p>
          <w:p w14:paraId="6E94B81F" w14:textId="622E7F22" w:rsidR="00BA5705" w:rsidRPr="00FB5A17" w:rsidRDefault="00BB7072" w:rsidP="009B261D">
            <w:pPr>
              <w:numPr>
                <w:ilvl w:val="0"/>
                <w:numId w:val="4"/>
              </w:numPr>
              <w:tabs>
                <w:tab w:val="left" w:pos="176"/>
                <w:tab w:val="left" w:pos="738"/>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c</w:t>
            </w:r>
            <w:r w:rsidR="00BA5705">
              <w:rPr>
                <w:rFonts w:ascii="Times New Roman" w:hAnsi="Times New Roman" w:cs="Times New Roman"/>
                <w:sz w:val="28"/>
                <w:szCs w:val="28"/>
              </w:rPr>
              <w:t>ô: Phạm Thị Thanh Trúc</w:t>
            </w:r>
            <w:r w:rsidR="00BA5705" w:rsidRPr="00FB5A17">
              <w:rPr>
                <w:rFonts w:ascii="Times New Roman" w:hAnsi="Times New Roman" w:cs="Times New Roman"/>
                <w:sz w:val="28"/>
                <w:szCs w:val="28"/>
              </w:rPr>
              <w:t xml:space="preserve">, </w:t>
            </w:r>
            <w:r w:rsidR="00BA5705">
              <w:rPr>
                <w:rFonts w:ascii="Times New Roman" w:hAnsi="Times New Roman" w:cs="Times New Roman"/>
                <w:sz w:val="28"/>
                <w:szCs w:val="28"/>
              </w:rPr>
              <w:t xml:space="preserve">Võ Thị </w:t>
            </w:r>
            <w:r w:rsidR="00BA5705" w:rsidRPr="00FB5A17">
              <w:rPr>
                <w:rFonts w:ascii="Times New Roman" w:hAnsi="Times New Roman" w:cs="Times New Roman"/>
                <w:sz w:val="28"/>
                <w:szCs w:val="28"/>
              </w:rPr>
              <w:t>Hường</w:t>
            </w:r>
          </w:p>
          <w:p w14:paraId="5A687FC9" w14:textId="3A8D5807" w:rsidR="00BA5705" w:rsidRPr="00FB5A17" w:rsidRDefault="00BA5705" w:rsidP="009B261D">
            <w:pPr>
              <w:tabs>
                <w:tab w:val="left" w:pos="176"/>
              </w:tabs>
              <w:spacing w:after="0" w:line="240" w:lineRule="auto"/>
              <w:jc w:val="both"/>
              <w:rPr>
                <w:rFonts w:ascii="Times New Roman" w:hAnsi="Times New Roman" w:cs="Times New Roman"/>
                <w:sz w:val="28"/>
                <w:szCs w:val="28"/>
              </w:rPr>
            </w:pPr>
            <w:r w:rsidRPr="00FB5A17">
              <w:rPr>
                <w:rFonts w:ascii="Times New Roman" w:hAnsi="Times New Roman" w:cs="Times New Roman"/>
                <w:sz w:val="28"/>
                <w:szCs w:val="28"/>
              </w:rPr>
              <w:t xml:space="preserve">- </w:t>
            </w:r>
            <w:r>
              <w:rPr>
                <w:rFonts w:ascii="Times New Roman" w:hAnsi="Times New Roman" w:cs="Times New Roman"/>
                <w:sz w:val="28"/>
                <w:szCs w:val="28"/>
              </w:rPr>
              <w:t>cô: Đỗ Thị Thục, Phạm Thị Ly</w:t>
            </w:r>
          </w:p>
          <w:p w14:paraId="75FB39D4" w14:textId="5B76DC22" w:rsidR="00BA5705" w:rsidRPr="00FB5A17" w:rsidRDefault="00BA5705" w:rsidP="009B261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thầy: Nguyễn Thành Nhơn</w:t>
            </w:r>
          </w:p>
          <w:p w14:paraId="41E664DD" w14:textId="77777777" w:rsidR="00BA5705" w:rsidRPr="00FB5A17" w:rsidRDefault="00BA5705" w:rsidP="009B261D">
            <w:pPr>
              <w:spacing w:after="0" w:line="240" w:lineRule="auto"/>
              <w:jc w:val="both"/>
              <w:rPr>
                <w:rFonts w:ascii="Times New Roman" w:hAnsi="Times New Roman" w:cs="Times New Roman"/>
                <w:sz w:val="28"/>
                <w:szCs w:val="28"/>
              </w:rPr>
            </w:pPr>
            <w:r w:rsidRPr="00FB5A17">
              <w:rPr>
                <w:rFonts w:ascii="Times New Roman" w:hAnsi="Times New Roman" w:cs="Times New Roman"/>
                <w:sz w:val="28"/>
                <w:szCs w:val="28"/>
              </w:rPr>
              <w:t>- Lớp 4A, 5B.</w:t>
            </w:r>
          </w:p>
          <w:p w14:paraId="3EB84D06" w14:textId="79E7EB26" w:rsidR="00BA5705" w:rsidRPr="00FB5A17" w:rsidRDefault="00BA5705" w:rsidP="009B261D">
            <w:pPr>
              <w:spacing w:after="0" w:line="240" w:lineRule="auto"/>
              <w:jc w:val="both"/>
              <w:rPr>
                <w:rFonts w:ascii="Times New Roman" w:hAnsi="Times New Roman" w:cs="Times New Roman"/>
                <w:color w:val="FF0000"/>
                <w:sz w:val="28"/>
                <w:szCs w:val="28"/>
                <w:lang w:val="pt-BR"/>
              </w:rPr>
            </w:pPr>
            <w:r>
              <w:rPr>
                <w:rFonts w:ascii="Times New Roman" w:hAnsi="Times New Roman" w:cs="Times New Roman"/>
                <w:sz w:val="28"/>
                <w:szCs w:val="28"/>
                <w:lang w:val="pt-BR"/>
              </w:rPr>
              <w:t>- cô: Ngô Thị Vân, Lê Thị Hiệp</w:t>
            </w:r>
          </w:p>
          <w:p w14:paraId="3F6FB7BF" w14:textId="51351919" w:rsidR="00BA5705" w:rsidRPr="00FB5A17" w:rsidRDefault="00BA5705" w:rsidP="009B261D">
            <w:pPr>
              <w:spacing w:after="0" w:line="240" w:lineRule="auto"/>
              <w:jc w:val="both"/>
              <w:rPr>
                <w:rFonts w:ascii="Times New Roman" w:hAnsi="Times New Roman" w:cs="Times New Roman"/>
                <w:sz w:val="28"/>
                <w:szCs w:val="28"/>
                <w:lang w:val="pt-BR"/>
              </w:rPr>
            </w:pPr>
            <w:r w:rsidRPr="00FB5A17">
              <w:rPr>
                <w:rFonts w:ascii="Times New Roman" w:hAnsi="Times New Roman" w:cs="Times New Roman"/>
                <w:sz w:val="28"/>
                <w:szCs w:val="28"/>
              </w:rPr>
              <w:t xml:space="preserve">- </w:t>
            </w:r>
            <w:r>
              <w:rPr>
                <w:rFonts w:ascii="Times New Roman" w:hAnsi="Times New Roman" w:cs="Times New Roman"/>
                <w:sz w:val="28"/>
                <w:szCs w:val="28"/>
              </w:rPr>
              <w:t>cô: Nguyễn Thị Liên</w:t>
            </w:r>
          </w:p>
          <w:p w14:paraId="58DFEAA8" w14:textId="030F8203" w:rsidR="00BA5705" w:rsidRPr="00FB5A17" w:rsidRDefault="00BA5705" w:rsidP="009B261D">
            <w:pPr>
              <w:pStyle w:val="NormalWeb"/>
              <w:spacing w:before="0" w:beforeAutospacing="0" w:after="0" w:afterAutospacing="0"/>
              <w:jc w:val="both"/>
              <w:rPr>
                <w:color w:val="000000"/>
                <w:sz w:val="28"/>
                <w:szCs w:val="28"/>
                <w:lang w:val="fr-FR"/>
              </w:rPr>
            </w:pPr>
            <w:r>
              <w:rPr>
                <w:sz w:val="28"/>
                <w:szCs w:val="28"/>
              </w:rPr>
              <w:t>- Tổ 5</w:t>
            </w:r>
          </w:p>
          <w:p w14:paraId="37729892" w14:textId="77777777" w:rsidR="00BA5705" w:rsidRDefault="00BA5705" w:rsidP="009B261D">
            <w:pPr>
              <w:pStyle w:val="NormalWeb"/>
              <w:spacing w:before="0" w:beforeAutospacing="0" w:after="0" w:afterAutospacing="0"/>
              <w:jc w:val="both"/>
              <w:rPr>
                <w:color w:val="000000"/>
                <w:sz w:val="28"/>
                <w:szCs w:val="28"/>
              </w:rPr>
            </w:pPr>
          </w:p>
          <w:p w14:paraId="213A1FF3" w14:textId="7D10BD81" w:rsidR="00BA5705" w:rsidRPr="0019743E" w:rsidRDefault="00BA5705" w:rsidP="009B261D">
            <w:pPr>
              <w:pStyle w:val="NormalWeb"/>
              <w:spacing w:before="0" w:beforeAutospacing="0" w:after="0" w:afterAutospacing="0"/>
              <w:jc w:val="both"/>
              <w:rPr>
                <w:color w:val="000000"/>
                <w:sz w:val="28"/>
                <w:szCs w:val="28"/>
              </w:rPr>
            </w:pPr>
            <w:r>
              <w:rPr>
                <w:color w:val="000000"/>
                <w:sz w:val="28"/>
                <w:szCs w:val="28"/>
              </w:rPr>
              <w:t>- cô: Trần Nguyễn Thùy Trang</w:t>
            </w:r>
          </w:p>
        </w:tc>
        <w:tc>
          <w:tcPr>
            <w:tcW w:w="1134" w:type="dxa"/>
          </w:tcPr>
          <w:p w14:paraId="7E0A5137" w14:textId="06B1E0F3" w:rsidR="00BA5705" w:rsidRPr="0019743E" w:rsidRDefault="00BA5705" w:rsidP="009B261D">
            <w:pPr>
              <w:spacing w:after="0" w:line="240" w:lineRule="auto"/>
              <w:jc w:val="center"/>
              <w:rPr>
                <w:rFonts w:ascii="Times New Roman" w:hAnsi="Times New Roman"/>
                <w:color w:val="000000"/>
                <w:sz w:val="20"/>
                <w:lang w:val="fr-FR"/>
              </w:rPr>
            </w:pPr>
            <w:r>
              <w:rPr>
                <w:rFonts w:ascii="Times New Roman" w:hAnsi="Times New Roman"/>
                <w:color w:val="000000"/>
                <w:sz w:val="28"/>
                <w:szCs w:val="28"/>
              </w:rPr>
              <w:t>Tháng</w:t>
            </w:r>
            <w:r>
              <w:rPr>
                <w:rFonts w:ascii="Times New Roman" w:hAnsi="Times New Roman"/>
                <w:color w:val="000000"/>
                <w:sz w:val="28"/>
                <w:szCs w:val="28"/>
              </w:rPr>
              <w:br/>
              <w:t>10</w:t>
            </w:r>
            <w:r w:rsidRPr="0019743E">
              <w:rPr>
                <w:rFonts w:ascii="Times New Roman" w:hAnsi="Times New Roman"/>
                <w:color w:val="000000"/>
                <w:sz w:val="28"/>
                <w:szCs w:val="28"/>
              </w:rPr>
              <w:t>/202</w:t>
            </w:r>
            <w:r>
              <w:rPr>
                <w:rFonts w:ascii="Times New Roman" w:hAnsi="Times New Roman"/>
                <w:color w:val="000000"/>
                <w:sz w:val="28"/>
                <w:szCs w:val="28"/>
              </w:rPr>
              <w:t>5</w:t>
            </w:r>
          </w:p>
        </w:tc>
        <w:tc>
          <w:tcPr>
            <w:tcW w:w="850" w:type="dxa"/>
            <w:vAlign w:val="center"/>
            <w:hideMark/>
          </w:tcPr>
          <w:p w14:paraId="4DE87CDA" w14:textId="17B12023" w:rsidR="00BA5705" w:rsidRPr="0019743E" w:rsidRDefault="00BA5705" w:rsidP="009B261D">
            <w:pPr>
              <w:spacing w:after="0" w:line="240" w:lineRule="auto"/>
              <w:jc w:val="center"/>
              <w:rPr>
                <w:rFonts w:ascii="Times New Roman" w:hAnsi="Times New Roman"/>
                <w:color w:val="000000"/>
                <w:sz w:val="20"/>
                <w:lang w:val="fr-FR"/>
              </w:rPr>
            </w:pPr>
          </w:p>
          <w:p w14:paraId="6B0A8D49" w14:textId="77777777" w:rsidR="00BA5705" w:rsidRPr="0019743E" w:rsidRDefault="00BA5705" w:rsidP="009B261D">
            <w:pPr>
              <w:spacing w:after="0" w:line="240" w:lineRule="auto"/>
              <w:jc w:val="center"/>
              <w:rPr>
                <w:rFonts w:ascii="Times New Roman" w:hAnsi="Times New Roman"/>
                <w:color w:val="000000"/>
                <w:sz w:val="20"/>
                <w:lang w:val="fr-FR"/>
              </w:rPr>
            </w:pPr>
          </w:p>
          <w:p w14:paraId="0EDB1E69" w14:textId="77777777" w:rsidR="00BA5705" w:rsidRPr="0019743E" w:rsidRDefault="00BA5705" w:rsidP="009B261D">
            <w:pPr>
              <w:spacing w:after="0" w:line="240" w:lineRule="auto"/>
              <w:jc w:val="center"/>
              <w:rPr>
                <w:rFonts w:ascii="Times New Roman" w:hAnsi="Times New Roman"/>
                <w:color w:val="000000"/>
                <w:sz w:val="20"/>
                <w:lang w:val="fr-FR"/>
              </w:rPr>
            </w:pPr>
          </w:p>
        </w:tc>
      </w:tr>
      <w:tr w:rsidR="00BA5705" w:rsidRPr="0019743E" w14:paraId="408CAFBE" w14:textId="77777777" w:rsidTr="00A86D2C">
        <w:trPr>
          <w:trHeight w:val="411"/>
        </w:trPr>
        <w:tc>
          <w:tcPr>
            <w:tcW w:w="727" w:type="dxa"/>
            <w:tcBorders>
              <w:top w:val="single" w:sz="4" w:space="0" w:color="auto"/>
              <w:left w:val="single" w:sz="4" w:space="0" w:color="auto"/>
              <w:bottom w:val="single" w:sz="4" w:space="0" w:color="auto"/>
              <w:right w:val="single" w:sz="4" w:space="0" w:color="auto"/>
            </w:tcBorders>
            <w:vAlign w:val="center"/>
            <w:hideMark/>
          </w:tcPr>
          <w:p w14:paraId="00346EA4" w14:textId="619A3DC3" w:rsidR="00BA5705" w:rsidRPr="0019743E" w:rsidRDefault="00BA5705" w:rsidP="009B261D">
            <w:pPr>
              <w:spacing w:after="0" w:line="240" w:lineRule="auto"/>
              <w:jc w:val="center"/>
              <w:rPr>
                <w:rFonts w:ascii="Times New Roman" w:hAnsi="Times New Roman"/>
                <w:color w:val="000000"/>
                <w:szCs w:val="24"/>
              </w:rPr>
            </w:pPr>
            <w:r>
              <w:rPr>
                <w:rFonts w:ascii="Times New Roman" w:hAnsi="Times New Roman"/>
                <w:color w:val="000000"/>
                <w:szCs w:val="24"/>
              </w:rPr>
              <w:t>3</w:t>
            </w:r>
          </w:p>
        </w:tc>
        <w:tc>
          <w:tcPr>
            <w:tcW w:w="2817" w:type="dxa"/>
            <w:hideMark/>
          </w:tcPr>
          <w:p w14:paraId="4214A19B" w14:textId="77777777" w:rsidR="00BA5705" w:rsidRPr="00526823" w:rsidRDefault="00BA5705" w:rsidP="009B261D">
            <w:pPr>
              <w:pStyle w:val="NormalWeb"/>
              <w:spacing w:before="0" w:beforeAutospacing="0" w:after="0" w:afterAutospacing="0"/>
              <w:jc w:val="both"/>
              <w:rPr>
                <w:sz w:val="28"/>
                <w:szCs w:val="28"/>
              </w:rPr>
            </w:pPr>
            <w:r w:rsidRPr="00526823">
              <w:rPr>
                <w:sz w:val="28"/>
                <w:szCs w:val="28"/>
              </w:rPr>
              <w:t>1. Việc thực hiện nhiệm vụ được giao của nhà giáo.</w:t>
            </w:r>
          </w:p>
          <w:p w14:paraId="2C888ED4" w14:textId="77777777" w:rsidR="00BA5705" w:rsidRPr="003D6F2C" w:rsidRDefault="00BA5705" w:rsidP="009B261D">
            <w:pPr>
              <w:pStyle w:val="NormalWeb"/>
              <w:spacing w:before="0" w:beforeAutospacing="0" w:after="0" w:afterAutospacing="0"/>
              <w:jc w:val="both"/>
              <w:rPr>
                <w:color w:val="FF0000"/>
                <w:sz w:val="28"/>
                <w:szCs w:val="28"/>
              </w:rPr>
            </w:pPr>
          </w:p>
          <w:p w14:paraId="1387590C" w14:textId="77777777" w:rsidR="00BA5705" w:rsidRPr="003D6F2C" w:rsidRDefault="00BA5705" w:rsidP="009B261D">
            <w:pPr>
              <w:pStyle w:val="NormalWeb"/>
              <w:spacing w:before="0" w:beforeAutospacing="0" w:after="0" w:afterAutospacing="0"/>
              <w:jc w:val="both"/>
              <w:rPr>
                <w:color w:val="FF0000"/>
                <w:sz w:val="28"/>
                <w:szCs w:val="28"/>
              </w:rPr>
            </w:pPr>
          </w:p>
          <w:p w14:paraId="4A6FE35F" w14:textId="77777777" w:rsidR="00BA5705" w:rsidRPr="003D6F2C" w:rsidRDefault="00BA5705" w:rsidP="009B261D">
            <w:pPr>
              <w:pStyle w:val="NormalWeb"/>
              <w:spacing w:before="0" w:beforeAutospacing="0" w:after="0" w:afterAutospacing="0"/>
              <w:jc w:val="both"/>
              <w:rPr>
                <w:color w:val="FF0000"/>
                <w:sz w:val="28"/>
                <w:szCs w:val="28"/>
              </w:rPr>
            </w:pPr>
          </w:p>
          <w:p w14:paraId="41728E53" w14:textId="77777777" w:rsidR="00BA5705" w:rsidRPr="003D6F2C" w:rsidRDefault="00BA5705" w:rsidP="009B261D">
            <w:pPr>
              <w:pStyle w:val="NormalWeb"/>
              <w:spacing w:before="0" w:beforeAutospacing="0" w:after="0" w:afterAutospacing="0"/>
              <w:jc w:val="both"/>
              <w:rPr>
                <w:color w:val="FF0000"/>
                <w:sz w:val="28"/>
                <w:szCs w:val="28"/>
              </w:rPr>
            </w:pPr>
          </w:p>
          <w:p w14:paraId="62CAE5AF" w14:textId="77777777" w:rsidR="00BA5705" w:rsidRPr="003D6F2C" w:rsidRDefault="00BA5705" w:rsidP="009B261D">
            <w:pPr>
              <w:pStyle w:val="NormalWeb"/>
              <w:spacing w:before="0" w:beforeAutospacing="0" w:after="0" w:afterAutospacing="0"/>
              <w:jc w:val="both"/>
              <w:rPr>
                <w:color w:val="FF0000"/>
                <w:sz w:val="28"/>
                <w:szCs w:val="28"/>
              </w:rPr>
            </w:pPr>
          </w:p>
          <w:p w14:paraId="0AABB80C" w14:textId="77777777" w:rsidR="00BA5705" w:rsidRPr="003D6F2C" w:rsidRDefault="00BA5705" w:rsidP="009B261D">
            <w:pPr>
              <w:pStyle w:val="NormalWeb"/>
              <w:spacing w:before="0" w:beforeAutospacing="0" w:after="0" w:afterAutospacing="0"/>
              <w:jc w:val="both"/>
              <w:rPr>
                <w:color w:val="FF0000"/>
                <w:sz w:val="28"/>
                <w:szCs w:val="28"/>
              </w:rPr>
            </w:pPr>
          </w:p>
          <w:p w14:paraId="78C053C9" w14:textId="77777777" w:rsidR="00BA5705" w:rsidRPr="003D6F2C" w:rsidRDefault="00BA5705" w:rsidP="009B261D">
            <w:pPr>
              <w:pStyle w:val="NormalWeb"/>
              <w:spacing w:before="0" w:beforeAutospacing="0" w:after="0" w:afterAutospacing="0"/>
              <w:jc w:val="both"/>
              <w:rPr>
                <w:color w:val="FF0000"/>
                <w:sz w:val="28"/>
                <w:szCs w:val="28"/>
              </w:rPr>
            </w:pPr>
          </w:p>
          <w:p w14:paraId="0B1CAE60" w14:textId="77777777" w:rsidR="00BA5705" w:rsidRDefault="00BA5705" w:rsidP="009B261D">
            <w:pPr>
              <w:pStyle w:val="NormalWeb"/>
              <w:spacing w:before="0" w:beforeAutospacing="0" w:after="0" w:afterAutospacing="0"/>
              <w:jc w:val="both"/>
              <w:rPr>
                <w:sz w:val="28"/>
                <w:szCs w:val="28"/>
              </w:rPr>
            </w:pPr>
          </w:p>
          <w:p w14:paraId="028568CB" w14:textId="41C3AEFB" w:rsidR="00BA5705" w:rsidRDefault="00BA5705" w:rsidP="009B261D">
            <w:pPr>
              <w:pStyle w:val="NormalWeb"/>
              <w:spacing w:before="0" w:beforeAutospacing="0" w:after="0" w:afterAutospacing="0"/>
              <w:jc w:val="both"/>
              <w:rPr>
                <w:sz w:val="28"/>
                <w:szCs w:val="28"/>
              </w:rPr>
            </w:pPr>
            <w:r>
              <w:rPr>
                <w:sz w:val="28"/>
                <w:szCs w:val="28"/>
              </w:rPr>
              <w:t>2. Hoạt động của tổ chuyên môn</w:t>
            </w:r>
          </w:p>
          <w:p w14:paraId="7C5F88B0" w14:textId="6D3D3FDF" w:rsidR="00BA5705" w:rsidRPr="00A350F1" w:rsidRDefault="00BA5705" w:rsidP="009B261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sidRPr="00A350F1">
              <w:rPr>
                <w:rFonts w:ascii="Times New Roman" w:hAnsi="Times New Roman" w:cs="Times New Roman"/>
                <w:sz w:val="28"/>
                <w:szCs w:val="28"/>
              </w:rPr>
              <w:t>. KH hoạt động TB-TV</w:t>
            </w:r>
          </w:p>
          <w:p w14:paraId="780BCC7C" w14:textId="5CC96196" w:rsidR="00BA5705" w:rsidRPr="00A350F1" w:rsidRDefault="00BA5705" w:rsidP="009B261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r w:rsidRPr="00A350F1">
              <w:rPr>
                <w:rFonts w:ascii="Times New Roman" w:hAnsi="Times New Roman" w:cs="Times New Roman"/>
                <w:sz w:val="28"/>
                <w:szCs w:val="28"/>
              </w:rPr>
              <w:t>. KT hoạt động y tế</w:t>
            </w:r>
          </w:p>
          <w:p w14:paraId="1F0B60CC" w14:textId="77777777" w:rsidR="00BA5705" w:rsidRDefault="00BA5705" w:rsidP="009B261D">
            <w:pPr>
              <w:spacing w:after="0" w:line="240" w:lineRule="auto"/>
              <w:jc w:val="both"/>
              <w:rPr>
                <w:rFonts w:ascii="Times New Roman" w:hAnsi="Times New Roman" w:cs="Times New Roman"/>
                <w:sz w:val="28"/>
                <w:szCs w:val="28"/>
              </w:rPr>
            </w:pPr>
            <w:r w:rsidRPr="001E5B0B">
              <w:rPr>
                <w:rFonts w:ascii="Times New Roman" w:hAnsi="Times New Roman" w:cs="Times New Roman"/>
                <w:sz w:val="28"/>
                <w:szCs w:val="28"/>
              </w:rPr>
              <w:t xml:space="preserve">5. Nề nếp sinh hoạt tổ chuyên môn </w:t>
            </w:r>
          </w:p>
          <w:p w14:paraId="315208CA" w14:textId="4FAAB1D7" w:rsidR="00954FF3" w:rsidRPr="001E5B0B" w:rsidRDefault="00954FF3" w:rsidP="009B261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6. Tự kiểm tra công </w:t>
            </w:r>
            <w:r>
              <w:rPr>
                <w:rFonts w:ascii="Times New Roman" w:hAnsi="Times New Roman" w:cs="Times New Roman"/>
                <w:sz w:val="28"/>
                <w:szCs w:val="28"/>
              </w:rPr>
              <w:lastRenderedPageBreak/>
              <w:t>tác quản lý của HT</w:t>
            </w:r>
          </w:p>
        </w:tc>
        <w:tc>
          <w:tcPr>
            <w:tcW w:w="3544" w:type="dxa"/>
            <w:hideMark/>
          </w:tcPr>
          <w:p w14:paraId="6D14738D" w14:textId="29EBC3BE" w:rsidR="00BA5705" w:rsidRPr="00526823" w:rsidRDefault="00BA5705" w:rsidP="009B261D">
            <w:pPr>
              <w:spacing w:after="0" w:line="240" w:lineRule="auto"/>
              <w:jc w:val="both"/>
              <w:rPr>
                <w:rFonts w:ascii="Times New Roman" w:hAnsi="Times New Roman" w:cs="Times New Roman"/>
                <w:sz w:val="28"/>
                <w:szCs w:val="28"/>
                <w:lang w:val="sv-SE"/>
              </w:rPr>
            </w:pPr>
            <w:r w:rsidRPr="00526823">
              <w:rPr>
                <w:rFonts w:ascii="Times New Roman" w:hAnsi="Times New Roman" w:cs="Times New Roman"/>
                <w:sz w:val="28"/>
                <w:szCs w:val="28"/>
                <w:lang w:val="sv-SE"/>
              </w:rPr>
              <w:lastRenderedPageBreak/>
              <w:t>- Lớp 1A, 3B</w:t>
            </w:r>
          </w:p>
          <w:p w14:paraId="44A1DAB7" w14:textId="0642ED83" w:rsidR="00BA5705" w:rsidRPr="00526823" w:rsidRDefault="00BA5705" w:rsidP="009B261D">
            <w:pPr>
              <w:spacing w:after="0" w:line="240" w:lineRule="auto"/>
              <w:jc w:val="both"/>
              <w:rPr>
                <w:rFonts w:ascii="Times New Roman" w:hAnsi="Times New Roman" w:cs="Times New Roman"/>
                <w:sz w:val="28"/>
                <w:szCs w:val="28"/>
                <w:lang w:val="sv-SE"/>
              </w:rPr>
            </w:pPr>
            <w:r w:rsidRPr="00526823">
              <w:rPr>
                <w:rFonts w:ascii="Times New Roman" w:hAnsi="Times New Roman" w:cs="Times New Roman"/>
                <w:sz w:val="28"/>
                <w:szCs w:val="28"/>
                <w:lang w:val="sv-SE"/>
              </w:rPr>
              <w:t>-</w:t>
            </w:r>
            <w:r>
              <w:rPr>
                <w:rFonts w:ascii="Times New Roman" w:hAnsi="Times New Roman" w:cs="Times New Roman"/>
                <w:sz w:val="28"/>
                <w:szCs w:val="28"/>
                <w:lang w:val="sv-SE"/>
              </w:rPr>
              <w:t xml:space="preserve"> cô: </w:t>
            </w:r>
            <w:r w:rsidRPr="00526823">
              <w:rPr>
                <w:rFonts w:ascii="Times New Roman" w:hAnsi="Times New Roman" w:cs="Times New Roman"/>
                <w:sz w:val="28"/>
                <w:szCs w:val="28"/>
                <w:lang w:val="sv-SE"/>
              </w:rPr>
              <w:t xml:space="preserve">Trịnh Thị Sương, Trần Thị Tuyết. </w:t>
            </w:r>
          </w:p>
          <w:p w14:paraId="7789D176" w14:textId="66EBEB20" w:rsidR="00BA5705" w:rsidRPr="00526823" w:rsidRDefault="00BA5705" w:rsidP="009B261D">
            <w:pPr>
              <w:spacing w:after="0" w:line="240" w:lineRule="auto"/>
              <w:jc w:val="both"/>
              <w:rPr>
                <w:rFonts w:ascii="Times New Roman" w:hAnsi="Times New Roman" w:cs="Times New Roman"/>
                <w:sz w:val="28"/>
                <w:szCs w:val="28"/>
                <w:lang w:val="sv-SE"/>
              </w:rPr>
            </w:pPr>
            <w:r w:rsidRPr="00526823">
              <w:rPr>
                <w:rFonts w:ascii="Times New Roman" w:hAnsi="Times New Roman" w:cs="Times New Roman"/>
                <w:sz w:val="28"/>
                <w:szCs w:val="28"/>
                <w:lang w:val="sv-SE"/>
              </w:rPr>
              <w:t xml:space="preserve">- </w:t>
            </w:r>
            <w:r>
              <w:rPr>
                <w:rFonts w:ascii="Times New Roman" w:hAnsi="Times New Roman" w:cs="Times New Roman"/>
                <w:sz w:val="28"/>
                <w:szCs w:val="28"/>
                <w:lang w:val="sv-SE"/>
              </w:rPr>
              <w:t>thầy:</w:t>
            </w:r>
            <w:r w:rsidRPr="00526823">
              <w:rPr>
                <w:rFonts w:ascii="Times New Roman" w:hAnsi="Times New Roman" w:cs="Times New Roman"/>
                <w:sz w:val="28"/>
                <w:szCs w:val="28"/>
                <w:lang w:val="sv-SE"/>
              </w:rPr>
              <w:t xml:space="preserve">Trần Dinh, </w:t>
            </w:r>
            <w:r>
              <w:rPr>
                <w:rFonts w:ascii="Times New Roman" w:hAnsi="Times New Roman" w:cs="Times New Roman"/>
                <w:sz w:val="28"/>
                <w:szCs w:val="28"/>
                <w:lang w:val="sv-SE"/>
              </w:rPr>
              <w:t xml:space="preserve">cô: </w:t>
            </w:r>
            <w:r w:rsidRPr="00526823">
              <w:rPr>
                <w:rFonts w:ascii="Times New Roman" w:hAnsi="Times New Roman" w:cs="Times New Roman"/>
                <w:sz w:val="28"/>
                <w:szCs w:val="28"/>
                <w:lang w:val="sv-SE"/>
              </w:rPr>
              <w:t>Đỗ Thị Thục</w:t>
            </w:r>
          </w:p>
          <w:p w14:paraId="7D35989F" w14:textId="03A810E8" w:rsidR="00BA5705" w:rsidRPr="00526823" w:rsidRDefault="00BA5705" w:rsidP="009B261D">
            <w:pPr>
              <w:spacing w:after="0" w:line="240" w:lineRule="auto"/>
              <w:jc w:val="both"/>
              <w:rPr>
                <w:rFonts w:ascii="Times New Roman" w:hAnsi="Times New Roman" w:cs="Times New Roman"/>
                <w:sz w:val="28"/>
                <w:szCs w:val="28"/>
                <w:lang w:val="sv-SE"/>
              </w:rPr>
            </w:pPr>
            <w:r w:rsidRPr="00526823">
              <w:rPr>
                <w:rFonts w:ascii="Times New Roman" w:hAnsi="Times New Roman" w:cs="Times New Roman"/>
                <w:sz w:val="28"/>
                <w:szCs w:val="28"/>
                <w:lang w:val="sv-SE"/>
              </w:rPr>
              <w:t xml:space="preserve">- </w:t>
            </w:r>
            <w:r>
              <w:rPr>
                <w:rFonts w:ascii="Times New Roman" w:hAnsi="Times New Roman" w:cs="Times New Roman"/>
                <w:sz w:val="28"/>
                <w:szCs w:val="28"/>
                <w:lang w:val="sv-SE"/>
              </w:rPr>
              <w:t xml:space="preserve">cô: </w:t>
            </w:r>
            <w:r w:rsidRPr="00526823">
              <w:rPr>
                <w:rFonts w:ascii="Times New Roman" w:hAnsi="Times New Roman" w:cs="Times New Roman"/>
                <w:sz w:val="28"/>
                <w:szCs w:val="28"/>
                <w:lang w:val="sv-SE"/>
              </w:rPr>
              <w:t>Phạm Thị Ngọc Huyền, Nguyễn Thị Thảo</w:t>
            </w:r>
          </w:p>
          <w:p w14:paraId="0C2CF63D" w14:textId="619D456F" w:rsidR="00BA5705" w:rsidRPr="00526823" w:rsidRDefault="00BA5705" w:rsidP="009B261D">
            <w:pPr>
              <w:spacing w:after="0" w:line="240" w:lineRule="auto"/>
              <w:jc w:val="both"/>
              <w:rPr>
                <w:rFonts w:ascii="Times New Roman" w:hAnsi="Times New Roman" w:cs="Times New Roman"/>
                <w:sz w:val="28"/>
                <w:szCs w:val="28"/>
                <w:lang w:val="sv-SE"/>
              </w:rPr>
            </w:pPr>
            <w:r w:rsidRPr="00526823">
              <w:rPr>
                <w:rFonts w:ascii="Times New Roman" w:hAnsi="Times New Roman" w:cs="Times New Roman"/>
                <w:sz w:val="28"/>
                <w:szCs w:val="28"/>
                <w:lang w:val="sv-SE"/>
              </w:rPr>
              <w:t xml:space="preserve">- </w:t>
            </w:r>
            <w:r>
              <w:rPr>
                <w:rFonts w:ascii="Times New Roman" w:hAnsi="Times New Roman" w:cs="Times New Roman"/>
                <w:sz w:val="28"/>
                <w:szCs w:val="28"/>
                <w:lang w:val="sv-SE"/>
              </w:rPr>
              <w:t xml:space="preserve">cô: </w:t>
            </w:r>
            <w:r w:rsidRPr="00526823">
              <w:rPr>
                <w:rFonts w:ascii="Times New Roman" w:hAnsi="Times New Roman" w:cs="Times New Roman"/>
                <w:sz w:val="28"/>
                <w:szCs w:val="28"/>
                <w:lang w:val="sv-SE"/>
              </w:rPr>
              <w:t>Huỳnh Thị Luận</w:t>
            </w:r>
          </w:p>
          <w:p w14:paraId="33EF39FC" w14:textId="697D9328" w:rsidR="00BA5705" w:rsidRPr="00526823" w:rsidRDefault="00BA5705" w:rsidP="009B261D">
            <w:pPr>
              <w:spacing w:after="0" w:line="240" w:lineRule="auto"/>
              <w:jc w:val="both"/>
              <w:rPr>
                <w:rFonts w:ascii="Times New Roman" w:hAnsi="Times New Roman" w:cs="Times New Roman"/>
                <w:sz w:val="28"/>
                <w:szCs w:val="28"/>
                <w:lang w:val="sv-SE"/>
              </w:rPr>
            </w:pPr>
            <w:r w:rsidRPr="00526823">
              <w:rPr>
                <w:rFonts w:ascii="Times New Roman" w:hAnsi="Times New Roman" w:cs="Times New Roman"/>
                <w:sz w:val="28"/>
                <w:szCs w:val="28"/>
                <w:lang w:val="sv-SE"/>
              </w:rPr>
              <w:t xml:space="preserve">- </w:t>
            </w:r>
            <w:r>
              <w:rPr>
                <w:rFonts w:ascii="Times New Roman" w:hAnsi="Times New Roman" w:cs="Times New Roman"/>
                <w:sz w:val="28"/>
                <w:szCs w:val="28"/>
                <w:lang w:val="sv-SE"/>
              </w:rPr>
              <w:t xml:space="preserve">cô: </w:t>
            </w:r>
            <w:r w:rsidRPr="00526823">
              <w:rPr>
                <w:rFonts w:ascii="Times New Roman" w:hAnsi="Times New Roman" w:cs="Times New Roman"/>
                <w:sz w:val="28"/>
                <w:szCs w:val="28"/>
                <w:lang w:val="sv-SE"/>
              </w:rPr>
              <w:t>Đỗ Thị Thảo Nguyên, Lâm Thị Lanh</w:t>
            </w:r>
          </w:p>
          <w:p w14:paraId="7B903862" w14:textId="11834B96" w:rsidR="00BA5705" w:rsidRPr="00526823" w:rsidRDefault="00BA5705" w:rsidP="009B261D">
            <w:pPr>
              <w:spacing w:after="0" w:line="240" w:lineRule="auto"/>
              <w:jc w:val="both"/>
              <w:rPr>
                <w:rFonts w:ascii="Times New Roman" w:hAnsi="Times New Roman" w:cs="Times New Roman"/>
                <w:sz w:val="28"/>
                <w:szCs w:val="28"/>
                <w:lang w:val="sv-SE"/>
              </w:rPr>
            </w:pPr>
            <w:r w:rsidRPr="00526823">
              <w:rPr>
                <w:rFonts w:ascii="Times New Roman" w:hAnsi="Times New Roman" w:cs="Times New Roman"/>
                <w:sz w:val="28"/>
                <w:szCs w:val="28"/>
                <w:lang w:val="sv-SE"/>
              </w:rPr>
              <w:t xml:space="preserve">- </w:t>
            </w:r>
            <w:r>
              <w:rPr>
                <w:rFonts w:ascii="Times New Roman" w:hAnsi="Times New Roman" w:cs="Times New Roman"/>
                <w:sz w:val="28"/>
                <w:szCs w:val="28"/>
                <w:lang w:val="sv-SE"/>
              </w:rPr>
              <w:t xml:space="preserve">cô: </w:t>
            </w:r>
            <w:r w:rsidRPr="00526823">
              <w:rPr>
                <w:rFonts w:ascii="Times New Roman" w:hAnsi="Times New Roman" w:cs="Times New Roman"/>
                <w:sz w:val="28"/>
                <w:szCs w:val="28"/>
                <w:lang w:val="sv-SE"/>
              </w:rPr>
              <w:t>Lê Thị Thúy Vy</w:t>
            </w:r>
          </w:p>
          <w:p w14:paraId="221C1F20" w14:textId="72C61186" w:rsidR="00BA5705" w:rsidRPr="00526823" w:rsidRDefault="00BA5705" w:rsidP="009B261D">
            <w:pPr>
              <w:spacing w:after="0" w:line="240" w:lineRule="auto"/>
              <w:jc w:val="both"/>
              <w:rPr>
                <w:rFonts w:ascii="Times New Roman" w:hAnsi="Times New Roman" w:cs="Times New Roman"/>
                <w:sz w:val="28"/>
                <w:szCs w:val="28"/>
              </w:rPr>
            </w:pPr>
            <w:r w:rsidRPr="00526823">
              <w:rPr>
                <w:rFonts w:ascii="Times New Roman" w:hAnsi="Times New Roman" w:cs="Times New Roman"/>
                <w:sz w:val="28"/>
                <w:szCs w:val="28"/>
              </w:rPr>
              <w:t>- Tổ Tiếng Anh</w:t>
            </w:r>
          </w:p>
          <w:p w14:paraId="78E3D1BF" w14:textId="77777777" w:rsidR="009B261D" w:rsidRDefault="009B261D" w:rsidP="009B261D">
            <w:pPr>
              <w:pStyle w:val="NormalWeb"/>
              <w:spacing w:before="0" w:beforeAutospacing="0" w:after="0" w:afterAutospacing="0"/>
              <w:ind w:left="-5"/>
              <w:rPr>
                <w:sz w:val="28"/>
                <w:szCs w:val="28"/>
              </w:rPr>
            </w:pPr>
          </w:p>
          <w:p w14:paraId="34B1AD6E" w14:textId="77777777" w:rsidR="00BA5705" w:rsidRDefault="00BA5705" w:rsidP="009B261D">
            <w:pPr>
              <w:pStyle w:val="NormalWeb"/>
              <w:spacing w:before="0" w:beforeAutospacing="0" w:after="0" w:afterAutospacing="0"/>
              <w:ind w:left="-5"/>
              <w:rPr>
                <w:sz w:val="28"/>
                <w:szCs w:val="28"/>
              </w:rPr>
            </w:pPr>
            <w:r w:rsidRPr="00A350F1">
              <w:rPr>
                <w:sz w:val="28"/>
                <w:szCs w:val="28"/>
              </w:rPr>
              <w:t>- cô: Phan Vũ Diệu Hương</w:t>
            </w:r>
          </w:p>
          <w:p w14:paraId="1F572B0E" w14:textId="77777777" w:rsidR="00BA5705" w:rsidRDefault="00BA5705" w:rsidP="009B261D">
            <w:pPr>
              <w:pStyle w:val="NormalWeb"/>
              <w:spacing w:before="0" w:beforeAutospacing="0" w:after="0" w:afterAutospacing="0"/>
              <w:ind w:left="-5"/>
              <w:rPr>
                <w:sz w:val="28"/>
                <w:szCs w:val="28"/>
              </w:rPr>
            </w:pPr>
          </w:p>
          <w:p w14:paraId="53DED13C" w14:textId="77777777" w:rsidR="00BA5705" w:rsidRDefault="00BA5705" w:rsidP="009B261D">
            <w:pPr>
              <w:pStyle w:val="NormalWeb"/>
              <w:spacing w:before="0" w:beforeAutospacing="0" w:after="0" w:afterAutospacing="0"/>
              <w:rPr>
                <w:sz w:val="28"/>
                <w:szCs w:val="28"/>
              </w:rPr>
            </w:pPr>
            <w:r>
              <w:rPr>
                <w:sz w:val="28"/>
                <w:szCs w:val="28"/>
              </w:rPr>
              <w:t>- cô: Lương Thị Thùy Trinh</w:t>
            </w:r>
          </w:p>
          <w:p w14:paraId="6D251ABD" w14:textId="77777777" w:rsidR="00BA5705" w:rsidRDefault="00BA5705" w:rsidP="009B261D">
            <w:pPr>
              <w:pStyle w:val="NormalWeb"/>
              <w:spacing w:before="0" w:beforeAutospacing="0" w:after="0" w:afterAutospacing="0"/>
              <w:rPr>
                <w:sz w:val="28"/>
                <w:szCs w:val="28"/>
              </w:rPr>
            </w:pPr>
            <w:r>
              <w:rPr>
                <w:sz w:val="28"/>
                <w:szCs w:val="28"/>
              </w:rPr>
              <w:t>- Tổ 1,2,3</w:t>
            </w:r>
          </w:p>
          <w:p w14:paraId="437FB402" w14:textId="77777777" w:rsidR="00BA5705" w:rsidRDefault="00BA5705" w:rsidP="009B261D">
            <w:pPr>
              <w:pStyle w:val="NormalWeb"/>
              <w:spacing w:before="0" w:beforeAutospacing="0" w:after="0" w:afterAutospacing="0"/>
              <w:rPr>
                <w:sz w:val="28"/>
                <w:szCs w:val="28"/>
              </w:rPr>
            </w:pPr>
          </w:p>
          <w:p w14:paraId="2BE2C746" w14:textId="4D3CAE08" w:rsidR="00954FF3" w:rsidRPr="003D6F2C" w:rsidRDefault="00954FF3" w:rsidP="009B261D">
            <w:pPr>
              <w:pStyle w:val="NormalWeb"/>
              <w:spacing w:before="0" w:beforeAutospacing="0" w:after="0" w:afterAutospacing="0"/>
              <w:rPr>
                <w:color w:val="FF0000"/>
                <w:sz w:val="28"/>
                <w:szCs w:val="28"/>
              </w:rPr>
            </w:pPr>
            <w:r w:rsidRPr="00954FF3">
              <w:rPr>
                <w:sz w:val="28"/>
                <w:szCs w:val="28"/>
              </w:rPr>
              <w:t>- cô: Trần Thị Cẩm Hà</w:t>
            </w:r>
          </w:p>
        </w:tc>
        <w:tc>
          <w:tcPr>
            <w:tcW w:w="1134" w:type="dxa"/>
          </w:tcPr>
          <w:p w14:paraId="1C059A7A" w14:textId="7A5D1FCF" w:rsidR="00BA5705" w:rsidRPr="0019743E" w:rsidRDefault="00BA5705" w:rsidP="009B261D">
            <w:pPr>
              <w:spacing w:after="0" w:line="240" w:lineRule="auto"/>
              <w:jc w:val="center"/>
              <w:rPr>
                <w:rFonts w:ascii="Times New Roman" w:hAnsi="Times New Roman"/>
                <w:color w:val="000000"/>
                <w:sz w:val="20"/>
              </w:rPr>
            </w:pPr>
            <w:r>
              <w:rPr>
                <w:rFonts w:ascii="Times New Roman" w:hAnsi="Times New Roman"/>
                <w:color w:val="000000"/>
                <w:sz w:val="28"/>
                <w:szCs w:val="28"/>
              </w:rPr>
              <w:t>Tháng</w:t>
            </w:r>
            <w:r>
              <w:rPr>
                <w:rFonts w:ascii="Times New Roman" w:hAnsi="Times New Roman"/>
                <w:color w:val="000000"/>
                <w:sz w:val="28"/>
                <w:szCs w:val="28"/>
              </w:rPr>
              <w:br/>
              <w:t>11</w:t>
            </w:r>
            <w:r w:rsidRPr="0019743E">
              <w:rPr>
                <w:rFonts w:ascii="Times New Roman" w:hAnsi="Times New Roman"/>
                <w:color w:val="000000"/>
                <w:sz w:val="28"/>
                <w:szCs w:val="28"/>
              </w:rPr>
              <w:t>/202</w:t>
            </w:r>
            <w:r>
              <w:rPr>
                <w:rFonts w:ascii="Times New Roman" w:hAnsi="Times New Roman"/>
                <w:color w:val="000000"/>
                <w:sz w:val="28"/>
                <w:szCs w:val="28"/>
              </w:rPr>
              <w:t>5</w:t>
            </w:r>
          </w:p>
        </w:tc>
        <w:tc>
          <w:tcPr>
            <w:tcW w:w="850" w:type="dxa"/>
          </w:tcPr>
          <w:p w14:paraId="1E1205D6" w14:textId="6CDAAC01" w:rsidR="00BA5705" w:rsidRPr="0019743E" w:rsidRDefault="00BA5705" w:rsidP="009B261D">
            <w:pPr>
              <w:spacing w:after="0" w:line="240" w:lineRule="auto"/>
              <w:jc w:val="center"/>
              <w:rPr>
                <w:rFonts w:ascii="Times New Roman" w:hAnsi="Times New Roman"/>
                <w:color w:val="000000"/>
                <w:sz w:val="20"/>
              </w:rPr>
            </w:pPr>
          </w:p>
        </w:tc>
      </w:tr>
      <w:tr w:rsidR="00BA5705" w:rsidRPr="0019743E" w14:paraId="4CE919C8" w14:textId="77777777" w:rsidTr="001E5B0B">
        <w:trPr>
          <w:trHeight w:val="636"/>
        </w:trPr>
        <w:tc>
          <w:tcPr>
            <w:tcW w:w="727" w:type="dxa"/>
            <w:tcBorders>
              <w:top w:val="single" w:sz="4" w:space="0" w:color="auto"/>
              <w:left w:val="single" w:sz="4" w:space="0" w:color="auto"/>
              <w:bottom w:val="single" w:sz="4" w:space="0" w:color="auto"/>
              <w:right w:val="single" w:sz="4" w:space="0" w:color="auto"/>
            </w:tcBorders>
            <w:vAlign w:val="center"/>
            <w:hideMark/>
          </w:tcPr>
          <w:p w14:paraId="703EF419" w14:textId="41465B04" w:rsidR="00BA5705" w:rsidRPr="0019743E" w:rsidRDefault="00BA5705" w:rsidP="009B261D">
            <w:pPr>
              <w:spacing w:after="0" w:line="240" w:lineRule="auto"/>
              <w:jc w:val="center"/>
              <w:rPr>
                <w:rFonts w:ascii="Times New Roman" w:hAnsi="Times New Roman"/>
                <w:color w:val="000000"/>
                <w:szCs w:val="24"/>
              </w:rPr>
            </w:pPr>
            <w:r>
              <w:rPr>
                <w:rFonts w:ascii="Times New Roman" w:hAnsi="Times New Roman"/>
                <w:color w:val="000000"/>
                <w:szCs w:val="24"/>
              </w:rPr>
              <w:lastRenderedPageBreak/>
              <w:t>4</w:t>
            </w:r>
          </w:p>
        </w:tc>
        <w:tc>
          <w:tcPr>
            <w:tcW w:w="2817" w:type="dxa"/>
            <w:hideMark/>
          </w:tcPr>
          <w:p w14:paraId="4F0ABF19" w14:textId="77777777" w:rsidR="00BA5705" w:rsidRPr="00BC440E" w:rsidRDefault="00BA5705" w:rsidP="009B261D">
            <w:pPr>
              <w:pStyle w:val="NormalWeb"/>
              <w:spacing w:before="0" w:beforeAutospacing="0" w:after="0" w:afterAutospacing="0"/>
              <w:jc w:val="both"/>
              <w:rPr>
                <w:color w:val="000000"/>
                <w:sz w:val="28"/>
                <w:szCs w:val="28"/>
              </w:rPr>
            </w:pPr>
            <w:r w:rsidRPr="00BC440E">
              <w:rPr>
                <w:color w:val="000000"/>
                <w:sz w:val="28"/>
                <w:szCs w:val="28"/>
              </w:rPr>
              <w:t xml:space="preserve">1. </w:t>
            </w:r>
            <w:r w:rsidRPr="00BC440E">
              <w:rPr>
                <w:sz w:val="28"/>
                <w:szCs w:val="28"/>
              </w:rPr>
              <w:t>Việc thực hiện nhiệm vụ được giao của nhà giáo.</w:t>
            </w:r>
          </w:p>
          <w:p w14:paraId="6A520B0E" w14:textId="77777777" w:rsidR="00BA5705" w:rsidRPr="00BC440E" w:rsidRDefault="00BA5705" w:rsidP="009B261D">
            <w:pPr>
              <w:pStyle w:val="NormalWeb"/>
              <w:spacing w:before="0" w:beforeAutospacing="0" w:after="0" w:afterAutospacing="0"/>
              <w:jc w:val="both"/>
              <w:rPr>
                <w:color w:val="000000"/>
                <w:sz w:val="28"/>
                <w:szCs w:val="28"/>
              </w:rPr>
            </w:pPr>
          </w:p>
          <w:p w14:paraId="5B39A445" w14:textId="77777777" w:rsidR="00BA5705" w:rsidRPr="00BC440E" w:rsidRDefault="00BA5705" w:rsidP="009B261D">
            <w:pPr>
              <w:pStyle w:val="NormalWeb"/>
              <w:spacing w:before="0" w:beforeAutospacing="0" w:after="0" w:afterAutospacing="0"/>
              <w:jc w:val="both"/>
              <w:rPr>
                <w:color w:val="000000"/>
                <w:sz w:val="28"/>
                <w:szCs w:val="28"/>
              </w:rPr>
            </w:pPr>
          </w:p>
          <w:p w14:paraId="4D5FE0B4" w14:textId="77777777" w:rsidR="00BA5705" w:rsidRPr="00BC440E" w:rsidRDefault="00BA5705" w:rsidP="009B261D">
            <w:pPr>
              <w:pStyle w:val="NormalWeb"/>
              <w:spacing w:before="0" w:beforeAutospacing="0" w:after="0" w:afterAutospacing="0"/>
              <w:jc w:val="both"/>
              <w:rPr>
                <w:color w:val="000000"/>
                <w:sz w:val="28"/>
                <w:szCs w:val="28"/>
              </w:rPr>
            </w:pPr>
          </w:p>
          <w:p w14:paraId="723C39F8" w14:textId="77777777" w:rsidR="00BA5705" w:rsidRPr="00BC440E" w:rsidRDefault="00BA5705" w:rsidP="009B261D">
            <w:pPr>
              <w:pStyle w:val="NormalWeb"/>
              <w:spacing w:before="0" w:beforeAutospacing="0" w:after="0" w:afterAutospacing="0"/>
              <w:jc w:val="both"/>
              <w:rPr>
                <w:color w:val="000000"/>
                <w:sz w:val="28"/>
                <w:szCs w:val="28"/>
              </w:rPr>
            </w:pPr>
          </w:p>
          <w:p w14:paraId="0B88E478" w14:textId="77777777" w:rsidR="00BA5705" w:rsidRPr="00BC440E" w:rsidRDefault="00BA5705" w:rsidP="009B261D">
            <w:pPr>
              <w:pStyle w:val="NormalWeb"/>
              <w:spacing w:before="0" w:beforeAutospacing="0" w:after="0" w:afterAutospacing="0"/>
              <w:jc w:val="both"/>
              <w:rPr>
                <w:color w:val="000000"/>
                <w:sz w:val="28"/>
                <w:szCs w:val="28"/>
              </w:rPr>
            </w:pPr>
          </w:p>
          <w:p w14:paraId="1DB18F5C" w14:textId="77777777" w:rsidR="00BA5705" w:rsidRPr="00BC440E" w:rsidRDefault="00BA5705" w:rsidP="009B261D">
            <w:pPr>
              <w:pStyle w:val="NormalWeb"/>
              <w:spacing w:before="0" w:beforeAutospacing="0" w:after="0" w:afterAutospacing="0"/>
              <w:jc w:val="both"/>
              <w:rPr>
                <w:color w:val="000000"/>
                <w:sz w:val="28"/>
                <w:szCs w:val="28"/>
              </w:rPr>
            </w:pPr>
          </w:p>
          <w:p w14:paraId="21ED73ED" w14:textId="77777777" w:rsidR="00BA5705" w:rsidRPr="00BC440E" w:rsidRDefault="00BA5705" w:rsidP="009B261D">
            <w:pPr>
              <w:spacing w:after="0" w:line="240" w:lineRule="auto"/>
              <w:jc w:val="both"/>
              <w:rPr>
                <w:rFonts w:ascii="Times New Roman" w:hAnsi="Times New Roman" w:cs="Times New Roman"/>
                <w:sz w:val="28"/>
                <w:szCs w:val="28"/>
              </w:rPr>
            </w:pPr>
            <w:r w:rsidRPr="00BC440E">
              <w:rPr>
                <w:rFonts w:ascii="Times New Roman" w:hAnsi="Times New Roman" w:cs="Times New Roman"/>
                <w:sz w:val="28"/>
                <w:szCs w:val="28"/>
              </w:rPr>
              <w:t>2. KT hồ sơ tổ chuyên môn</w:t>
            </w:r>
          </w:p>
          <w:p w14:paraId="4774C79B" w14:textId="2CABF78B" w:rsidR="00BA5705" w:rsidRPr="00BC440E" w:rsidRDefault="00BA5705" w:rsidP="009B261D">
            <w:pPr>
              <w:spacing w:after="0" w:line="240" w:lineRule="auto"/>
              <w:jc w:val="both"/>
              <w:rPr>
                <w:rFonts w:ascii="Times New Roman" w:hAnsi="Times New Roman" w:cs="Times New Roman"/>
                <w:sz w:val="28"/>
                <w:szCs w:val="28"/>
              </w:rPr>
            </w:pPr>
            <w:r w:rsidRPr="00BC440E">
              <w:rPr>
                <w:rFonts w:ascii="Times New Roman" w:hAnsi="Times New Roman" w:cs="Times New Roman"/>
                <w:sz w:val="28"/>
                <w:szCs w:val="28"/>
              </w:rPr>
              <w:t xml:space="preserve">3. </w:t>
            </w:r>
            <w:r w:rsidR="001C1999">
              <w:rPr>
                <w:rFonts w:ascii="Times New Roman" w:hAnsi="Times New Roman" w:cs="Times New Roman"/>
                <w:sz w:val="28"/>
                <w:szCs w:val="28"/>
              </w:rPr>
              <w:t>KT tài chính, tài sản</w:t>
            </w:r>
          </w:p>
          <w:p w14:paraId="661A6D9B" w14:textId="7EC8B080" w:rsidR="00BA5705" w:rsidRPr="00BC440E" w:rsidRDefault="00BB7072" w:rsidP="009B261D">
            <w:pPr>
              <w:spacing w:after="0" w:line="240" w:lineRule="auto"/>
              <w:rPr>
                <w:rFonts w:ascii="Times New Roman" w:hAnsi="Times New Roman" w:cs="Times New Roman"/>
                <w:sz w:val="28"/>
                <w:szCs w:val="28"/>
              </w:rPr>
            </w:pPr>
            <w:r>
              <w:rPr>
                <w:rFonts w:ascii="Times New Roman" w:hAnsi="Times New Roman" w:cs="Times New Roman"/>
                <w:sz w:val="28"/>
                <w:szCs w:val="28"/>
              </w:rPr>
              <w:t>4</w:t>
            </w:r>
            <w:r w:rsidR="0058793A">
              <w:rPr>
                <w:rFonts w:ascii="Times New Roman" w:hAnsi="Times New Roman" w:cs="Times New Roman"/>
                <w:sz w:val="28"/>
                <w:szCs w:val="28"/>
              </w:rPr>
              <w:t>.</w:t>
            </w:r>
            <w:r w:rsidR="00BA5705" w:rsidRPr="00BC440E">
              <w:rPr>
                <w:rFonts w:ascii="Times New Roman" w:hAnsi="Times New Roman" w:cs="Times New Roman"/>
                <w:sz w:val="28"/>
                <w:szCs w:val="28"/>
              </w:rPr>
              <w:t xml:space="preserve"> Hồ sơ Đội</w:t>
            </w:r>
          </w:p>
          <w:p w14:paraId="6EC6E771" w14:textId="3DA4DDF5" w:rsidR="00BA5705" w:rsidRPr="009B261D" w:rsidRDefault="00BB7072" w:rsidP="009B261D">
            <w:pPr>
              <w:pStyle w:val="NormalWeb"/>
              <w:spacing w:before="0" w:beforeAutospacing="0" w:after="0" w:afterAutospacing="0"/>
              <w:jc w:val="both"/>
              <w:rPr>
                <w:sz w:val="28"/>
                <w:szCs w:val="28"/>
              </w:rPr>
            </w:pPr>
            <w:r>
              <w:rPr>
                <w:sz w:val="28"/>
                <w:szCs w:val="28"/>
              </w:rPr>
              <w:t>5</w:t>
            </w:r>
            <w:r w:rsidR="0058793A">
              <w:rPr>
                <w:sz w:val="28"/>
                <w:szCs w:val="28"/>
              </w:rPr>
              <w:t>.</w:t>
            </w:r>
            <w:r w:rsidR="00BA5705" w:rsidRPr="00BC440E">
              <w:rPr>
                <w:sz w:val="28"/>
                <w:szCs w:val="28"/>
              </w:rPr>
              <w:t xml:space="preserve"> Vệ sinh chế biến, vệ sinh bếp ăn, khu vực bếp</w:t>
            </w:r>
          </w:p>
        </w:tc>
        <w:tc>
          <w:tcPr>
            <w:tcW w:w="3544" w:type="dxa"/>
            <w:hideMark/>
          </w:tcPr>
          <w:p w14:paraId="051426A8" w14:textId="4BF2A0AF" w:rsidR="00BA5705" w:rsidRPr="00BC440E" w:rsidRDefault="00BA5705" w:rsidP="009B261D">
            <w:pPr>
              <w:tabs>
                <w:tab w:val="left" w:pos="180"/>
              </w:tabs>
              <w:spacing w:after="0" w:line="240" w:lineRule="auto"/>
              <w:jc w:val="both"/>
              <w:rPr>
                <w:rFonts w:ascii="Times New Roman" w:hAnsi="Times New Roman" w:cs="Times New Roman"/>
                <w:sz w:val="28"/>
                <w:szCs w:val="28"/>
                <w:lang w:val="pt-BR"/>
              </w:rPr>
            </w:pPr>
            <w:r w:rsidRPr="00BB7072">
              <w:rPr>
                <w:rFonts w:ascii="Times New Roman" w:hAnsi="Times New Roman" w:cs="Times New Roman"/>
                <w:sz w:val="28"/>
                <w:szCs w:val="28"/>
                <w:lang w:val="fr-FR"/>
              </w:rPr>
              <w:t>-</w:t>
            </w:r>
            <w:r w:rsidRPr="00BC440E">
              <w:rPr>
                <w:rFonts w:ascii="Times New Roman" w:hAnsi="Times New Roman" w:cs="Times New Roman"/>
                <w:color w:val="000000"/>
                <w:sz w:val="28"/>
                <w:szCs w:val="28"/>
                <w:lang w:val="fr-FR"/>
              </w:rPr>
              <w:t xml:space="preserve"> </w:t>
            </w:r>
            <w:r w:rsidRPr="00BC440E">
              <w:rPr>
                <w:rFonts w:ascii="Times New Roman" w:hAnsi="Times New Roman" w:cs="Times New Roman"/>
                <w:sz w:val="28"/>
                <w:szCs w:val="28"/>
                <w:lang w:val="sv-SE"/>
              </w:rPr>
              <w:t>GV tổ 4.</w:t>
            </w:r>
          </w:p>
          <w:p w14:paraId="693024B7" w14:textId="2497DA09" w:rsidR="00BA5705" w:rsidRPr="00BC440E" w:rsidRDefault="00BA5705" w:rsidP="009B261D">
            <w:pPr>
              <w:spacing w:after="0" w:line="240" w:lineRule="auto"/>
              <w:jc w:val="both"/>
              <w:rPr>
                <w:rFonts w:ascii="Times New Roman" w:hAnsi="Times New Roman" w:cs="Times New Roman"/>
                <w:color w:val="FF0000"/>
                <w:sz w:val="28"/>
                <w:szCs w:val="28"/>
              </w:rPr>
            </w:pPr>
            <w:r w:rsidRPr="00BC440E">
              <w:rPr>
                <w:rFonts w:ascii="Times New Roman" w:hAnsi="Times New Roman" w:cs="Times New Roman"/>
                <w:sz w:val="28"/>
                <w:szCs w:val="28"/>
              </w:rPr>
              <w:t xml:space="preserve">- </w:t>
            </w:r>
            <w:r w:rsidR="00BB7072">
              <w:rPr>
                <w:rFonts w:ascii="Times New Roman" w:hAnsi="Times New Roman" w:cs="Times New Roman"/>
                <w:sz w:val="28"/>
                <w:szCs w:val="28"/>
              </w:rPr>
              <w:t>c</w:t>
            </w:r>
            <w:r w:rsidRPr="00BC440E">
              <w:rPr>
                <w:rFonts w:ascii="Times New Roman" w:hAnsi="Times New Roman" w:cs="Times New Roman"/>
                <w:sz w:val="28"/>
                <w:szCs w:val="28"/>
              </w:rPr>
              <w:t xml:space="preserve">ô: Lê Thị </w:t>
            </w:r>
            <w:r w:rsidR="00BB7072">
              <w:rPr>
                <w:rFonts w:ascii="Times New Roman" w:hAnsi="Times New Roman" w:cs="Times New Roman"/>
                <w:sz w:val="28"/>
                <w:szCs w:val="28"/>
              </w:rPr>
              <w:t>T</w:t>
            </w:r>
            <w:r w:rsidRPr="00BC440E">
              <w:rPr>
                <w:rFonts w:ascii="Times New Roman" w:hAnsi="Times New Roman" w:cs="Times New Roman"/>
                <w:sz w:val="28"/>
                <w:szCs w:val="28"/>
              </w:rPr>
              <w:t>hanh, Doãn Thị Hạnh Trinh</w:t>
            </w:r>
          </w:p>
          <w:p w14:paraId="76FD6209" w14:textId="13A93CA4" w:rsidR="00BA5705" w:rsidRPr="00BC440E" w:rsidRDefault="00BB7072" w:rsidP="009B261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-c</w:t>
            </w:r>
            <w:r w:rsidR="00BA5705" w:rsidRPr="00BC440E">
              <w:rPr>
                <w:rFonts w:ascii="Times New Roman" w:hAnsi="Times New Roman" w:cs="Times New Roman"/>
                <w:sz w:val="28"/>
                <w:szCs w:val="28"/>
              </w:rPr>
              <w:t>ô: Đỗ Thị Thảo Nguyên, Võ Thị Hường</w:t>
            </w:r>
          </w:p>
          <w:p w14:paraId="71A6E023" w14:textId="6506D415" w:rsidR="00BA5705" w:rsidRPr="00BC440E" w:rsidRDefault="00BB7072" w:rsidP="009B261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w:t>
            </w:r>
            <w:r w:rsidR="00BA5705" w:rsidRPr="00BC440E">
              <w:rPr>
                <w:rFonts w:ascii="Times New Roman" w:hAnsi="Times New Roman" w:cs="Times New Roman"/>
                <w:sz w:val="28"/>
                <w:szCs w:val="28"/>
              </w:rPr>
              <w:t>ô: Lê Thị Thanh, Ngô Thị Vân</w:t>
            </w:r>
          </w:p>
          <w:p w14:paraId="34FD3409" w14:textId="169CD4AD" w:rsidR="00BA5705" w:rsidRPr="00BC440E" w:rsidRDefault="00BB7072" w:rsidP="009B261D">
            <w:pPr>
              <w:spacing w:after="0" w:line="240" w:lineRule="auto"/>
              <w:jc w:val="both"/>
              <w:rPr>
                <w:rFonts w:ascii="Times New Roman" w:hAnsi="Times New Roman" w:cs="Times New Roman"/>
                <w:color w:val="FF0000"/>
                <w:sz w:val="28"/>
                <w:szCs w:val="28"/>
              </w:rPr>
            </w:pPr>
            <w:r>
              <w:rPr>
                <w:rFonts w:ascii="Times New Roman" w:hAnsi="Times New Roman" w:cs="Times New Roman"/>
                <w:sz w:val="28"/>
                <w:szCs w:val="28"/>
              </w:rPr>
              <w:t>- c</w:t>
            </w:r>
            <w:r w:rsidR="00BA5705" w:rsidRPr="00BC440E">
              <w:rPr>
                <w:rFonts w:ascii="Times New Roman" w:hAnsi="Times New Roman" w:cs="Times New Roman"/>
                <w:sz w:val="28"/>
                <w:szCs w:val="28"/>
              </w:rPr>
              <w:t>ô: Đặng Thị Thu Thảo</w:t>
            </w:r>
          </w:p>
          <w:p w14:paraId="70C1FA69" w14:textId="28D06CD0" w:rsidR="00BA5705" w:rsidRPr="00BC440E" w:rsidRDefault="00BB7072" w:rsidP="009B261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w:t>
            </w:r>
            <w:r w:rsidR="00BA5705" w:rsidRPr="00BC440E">
              <w:rPr>
                <w:rFonts w:ascii="Times New Roman" w:hAnsi="Times New Roman" w:cs="Times New Roman"/>
                <w:sz w:val="28"/>
                <w:szCs w:val="28"/>
              </w:rPr>
              <w:t>ô: Nguyễn Thị Liên</w:t>
            </w:r>
          </w:p>
          <w:p w14:paraId="41E0B62F" w14:textId="4C051EF9" w:rsidR="00BA5705" w:rsidRPr="001E5B0B" w:rsidRDefault="00BA5705" w:rsidP="009B261D">
            <w:pPr>
              <w:pStyle w:val="NormalWeb"/>
              <w:spacing w:before="0" w:beforeAutospacing="0" w:after="0" w:afterAutospacing="0"/>
              <w:jc w:val="both"/>
              <w:rPr>
                <w:sz w:val="28"/>
                <w:szCs w:val="28"/>
              </w:rPr>
            </w:pPr>
            <w:r w:rsidRPr="00BC440E">
              <w:rPr>
                <w:sz w:val="28"/>
                <w:szCs w:val="28"/>
              </w:rPr>
              <w:t xml:space="preserve">- Hồ sơ tổ </w:t>
            </w:r>
            <w:r w:rsidRPr="00BC440E">
              <w:rPr>
                <w:color w:val="000000"/>
                <w:sz w:val="28"/>
                <w:szCs w:val="28"/>
                <w:lang w:val="fr-FR"/>
              </w:rPr>
              <w:t>2</w:t>
            </w:r>
          </w:p>
          <w:p w14:paraId="33D9BAA0" w14:textId="77777777" w:rsidR="00BA5705" w:rsidRPr="00BC440E" w:rsidRDefault="00BA5705" w:rsidP="009B261D">
            <w:pPr>
              <w:pStyle w:val="NormalWeb"/>
              <w:spacing w:before="0" w:beforeAutospacing="0" w:after="0" w:afterAutospacing="0"/>
              <w:jc w:val="both"/>
              <w:rPr>
                <w:color w:val="000000"/>
                <w:sz w:val="28"/>
                <w:szCs w:val="28"/>
                <w:lang w:val="fr-FR"/>
              </w:rPr>
            </w:pPr>
          </w:p>
          <w:p w14:paraId="3AE1878B" w14:textId="77777777" w:rsidR="00BA5705" w:rsidRPr="00BC440E" w:rsidRDefault="00BA5705" w:rsidP="009B261D">
            <w:pPr>
              <w:spacing w:after="0" w:line="240" w:lineRule="auto"/>
              <w:rPr>
                <w:rFonts w:ascii="Times New Roman" w:hAnsi="Times New Roman" w:cs="Times New Roman"/>
                <w:color w:val="000000"/>
                <w:sz w:val="28"/>
                <w:szCs w:val="28"/>
              </w:rPr>
            </w:pPr>
            <w:r w:rsidRPr="00BC440E">
              <w:rPr>
                <w:rFonts w:ascii="Times New Roman" w:hAnsi="Times New Roman" w:cs="Times New Roman"/>
                <w:color w:val="000000"/>
                <w:sz w:val="28"/>
                <w:szCs w:val="28"/>
              </w:rPr>
              <w:t>- cô: Trần Nguyễn Thùy Trang</w:t>
            </w:r>
          </w:p>
          <w:p w14:paraId="7919BC54" w14:textId="77777777" w:rsidR="00BA5705" w:rsidRPr="00BC440E" w:rsidRDefault="00BA5705" w:rsidP="009B261D">
            <w:pPr>
              <w:spacing w:after="0" w:line="240" w:lineRule="auto"/>
              <w:rPr>
                <w:rFonts w:ascii="Times New Roman" w:hAnsi="Times New Roman" w:cs="Times New Roman"/>
                <w:color w:val="000000"/>
                <w:sz w:val="28"/>
                <w:szCs w:val="28"/>
              </w:rPr>
            </w:pPr>
          </w:p>
          <w:p w14:paraId="785E3086" w14:textId="77777777" w:rsidR="00BA5705" w:rsidRDefault="00BA5705" w:rsidP="009B261D">
            <w:pPr>
              <w:spacing w:after="0" w:line="240" w:lineRule="auto"/>
              <w:rPr>
                <w:rFonts w:ascii="Times New Roman" w:hAnsi="Times New Roman" w:cs="Times New Roman"/>
                <w:color w:val="000000"/>
                <w:sz w:val="28"/>
                <w:szCs w:val="28"/>
              </w:rPr>
            </w:pPr>
          </w:p>
          <w:p w14:paraId="5291C7A5" w14:textId="77777777" w:rsidR="009B261D" w:rsidRPr="00BC440E" w:rsidRDefault="009B261D" w:rsidP="009B261D">
            <w:pPr>
              <w:spacing w:after="0" w:line="240" w:lineRule="auto"/>
              <w:rPr>
                <w:rFonts w:ascii="Times New Roman" w:hAnsi="Times New Roman" w:cs="Times New Roman"/>
                <w:color w:val="000000"/>
                <w:sz w:val="28"/>
                <w:szCs w:val="28"/>
              </w:rPr>
            </w:pPr>
          </w:p>
          <w:p w14:paraId="093D0A99" w14:textId="77777777" w:rsidR="00BA5705" w:rsidRPr="00BC440E" w:rsidRDefault="00BA5705" w:rsidP="009B261D">
            <w:pPr>
              <w:spacing w:after="0" w:line="240" w:lineRule="auto"/>
              <w:rPr>
                <w:rFonts w:ascii="Times New Roman" w:hAnsi="Times New Roman" w:cs="Times New Roman"/>
                <w:color w:val="000000"/>
                <w:sz w:val="28"/>
                <w:szCs w:val="28"/>
              </w:rPr>
            </w:pPr>
            <w:r w:rsidRPr="00BC440E">
              <w:rPr>
                <w:rFonts w:ascii="Times New Roman" w:hAnsi="Times New Roman" w:cs="Times New Roman"/>
                <w:color w:val="000000"/>
                <w:sz w:val="28"/>
                <w:szCs w:val="28"/>
              </w:rPr>
              <w:t>- Thầy: Nguyễn Túy</w:t>
            </w:r>
          </w:p>
          <w:p w14:paraId="16AE332B" w14:textId="3B7D3931" w:rsidR="00BA5705" w:rsidRPr="00BC440E" w:rsidRDefault="00BA5705" w:rsidP="009B261D">
            <w:pPr>
              <w:spacing w:after="0" w:line="240" w:lineRule="auto"/>
              <w:rPr>
                <w:rFonts w:ascii="Times New Roman" w:hAnsi="Times New Roman" w:cs="Times New Roman"/>
                <w:color w:val="000000"/>
                <w:sz w:val="28"/>
                <w:szCs w:val="28"/>
              </w:rPr>
            </w:pPr>
            <w:r w:rsidRPr="00BC440E">
              <w:rPr>
                <w:rFonts w:ascii="Times New Roman" w:hAnsi="Times New Roman" w:cs="Times New Roman"/>
                <w:color w:val="000000"/>
                <w:sz w:val="28"/>
                <w:szCs w:val="28"/>
              </w:rPr>
              <w:t>- cô: Trần Thị Thanh Tâm, Phạm Thị Hường</w:t>
            </w:r>
          </w:p>
          <w:p w14:paraId="5C9FAA34" w14:textId="667B54D0" w:rsidR="00BA5705" w:rsidRPr="00BC440E" w:rsidRDefault="00BA5705" w:rsidP="009B261D">
            <w:pPr>
              <w:spacing w:after="0" w:line="240" w:lineRule="auto"/>
              <w:rPr>
                <w:rFonts w:ascii="Times New Roman" w:hAnsi="Times New Roman" w:cs="Times New Roman"/>
                <w:color w:val="000000"/>
                <w:sz w:val="28"/>
                <w:szCs w:val="28"/>
              </w:rPr>
            </w:pPr>
          </w:p>
        </w:tc>
        <w:tc>
          <w:tcPr>
            <w:tcW w:w="1134" w:type="dxa"/>
          </w:tcPr>
          <w:p w14:paraId="18C37167" w14:textId="20DFB598" w:rsidR="00BA5705" w:rsidRPr="0019743E" w:rsidRDefault="00BA5705" w:rsidP="009B261D">
            <w:pPr>
              <w:spacing w:after="0" w:line="240" w:lineRule="auto"/>
              <w:jc w:val="center"/>
              <w:rPr>
                <w:rFonts w:ascii="Times New Roman" w:hAnsi="Times New Roman"/>
                <w:color w:val="000000"/>
                <w:sz w:val="20"/>
                <w:lang w:val="fr-FR"/>
              </w:rPr>
            </w:pPr>
            <w:r>
              <w:rPr>
                <w:rFonts w:ascii="Times New Roman" w:hAnsi="Times New Roman"/>
                <w:color w:val="000000"/>
                <w:sz w:val="28"/>
                <w:szCs w:val="28"/>
              </w:rPr>
              <w:t>Tháng</w:t>
            </w:r>
            <w:r>
              <w:rPr>
                <w:rFonts w:ascii="Times New Roman" w:hAnsi="Times New Roman"/>
                <w:color w:val="000000"/>
                <w:sz w:val="28"/>
                <w:szCs w:val="28"/>
              </w:rPr>
              <w:br/>
              <w:t>12</w:t>
            </w:r>
            <w:r w:rsidRPr="0019743E">
              <w:rPr>
                <w:rFonts w:ascii="Times New Roman" w:hAnsi="Times New Roman"/>
                <w:color w:val="000000"/>
                <w:sz w:val="28"/>
                <w:szCs w:val="28"/>
              </w:rPr>
              <w:t>/202</w:t>
            </w:r>
            <w:r>
              <w:rPr>
                <w:rFonts w:ascii="Times New Roman" w:hAnsi="Times New Roman"/>
                <w:color w:val="000000"/>
                <w:sz w:val="28"/>
                <w:szCs w:val="28"/>
              </w:rPr>
              <w:t>5</w:t>
            </w:r>
          </w:p>
        </w:tc>
        <w:tc>
          <w:tcPr>
            <w:tcW w:w="850" w:type="dxa"/>
          </w:tcPr>
          <w:p w14:paraId="45B28567" w14:textId="1E03F464" w:rsidR="00BA5705" w:rsidRPr="0019743E" w:rsidRDefault="00BA5705" w:rsidP="009B261D">
            <w:pPr>
              <w:spacing w:after="0" w:line="240" w:lineRule="auto"/>
              <w:jc w:val="center"/>
              <w:rPr>
                <w:rFonts w:ascii="Times New Roman" w:hAnsi="Times New Roman"/>
                <w:color w:val="000000"/>
                <w:sz w:val="20"/>
                <w:lang w:val="fr-FR"/>
              </w:rPr>
            </w:pPr>
          </w:p>
        </w:tc>
      </w:tr>
      <w:tr w:rsidR="00BA5705" w:rsidRPr="0019743E" w14:paraId="1628F24B" w14:textId="77777777" w:rsidTr="001E5B0B">
        <w:trPr>
          <w:trHeight w:val="636"/>
        </w:trPr>
        <w:tc>
          <w:tcPr>
            <w:tcW w:w="727" w:type="dxa"/>
            <w:tcBorders>
              <w:top w:val="single" w:sz="4" w:space="0" w:color="auto"/>
              <w:left w:val="single" w:sz="4" w:space="0" w:color="auto"/>
              <w:bottom w:val="single" w:sz="4" w:space="0" w:color="auto"/>
              <w:right w:val="single" w:sz="4" w:space="0" w:color="auto"/>
            </w:tcBorders>
            <w:vAlign w:val="center"/>
            <w:hideMark/>
          </w:tcPr>
          <w:p w14:paraId="258EEE8A" w14:textId="5B2D46B0" w:rsidR="00BA5705" w:rsidRPr="0019743E" w:rsidRDefault="00BA5705" w:rsidP="009B261D">
            <w:pPr>
              <w:spacing w:after="0" w:line="240" w:lineRule="auto"/>
              <w:jc w:val="center"/>
              <w:rPr>
                <w:rFonts w:ascii="Times New Roman" w:hAnsi="Times New Roman"/>
                <w:color w:val="000000"/>
                <w:szCs w:val="24"/>
              </w:rPr>
            </w:pPr>
            <w:r>
              <w:rPr>
                <w:rFonts w:ascii="Times New Roman" w:hAnsi="Times New Roman"/>
                <w:color w:val="000000"/>
                <w:szCs w:val="24"/>
              </w:rPr>
              <w:t>5</w:t>
            </w:r>
          </w:p>
        </w:tc>
        <w:tc>
          <w:tcPr>
            <w:tcW w:w="2817" w:type="dxa"/>
            <w:hideMark/>
          </w:tcPr>
          <w:p w14:paraId="4742F9E5" w14:textId="77777777" w:rsidR="00BA5705" w:rsidRPr="007A0D2A" w:rsidRDefault="00BA5705" w:rsidP="009B261D">
            <w:pPr>
              <w:pStyle w:val="NormalWeb"/>
              <w:spacing w:before="0" w:beforeAutospacing="0" w:after="0" w:afterAutospacing="0"/>
              <w:jc w:val="both"/>
              <w:rPr>
                <w:sz w:val="28"/>
                <w:szCs w:val="28"/>
              </w:rPr>
            </w:pPr>
            <w:r w:rsidRPr="007A0D2A">
              <w:rPr>
                <w:sz w:val="28"/>
                <w:szCs w:val="28"/>
              </w:rPr>
              <w:t>1. Việc thực hiện nhiệm vụ được giao của nhà giáo.</w:t>
            </w:r>
          </w:p>
          <w:p w14:paraId="6EE7B2E3" w14:textId="77777777" w:rsidR="002A0825" w:rsidRDefault="002A0825" w:rsidP="009B261D">
            <w:pPr>
              <w:spacing w:after="0" w:line="240" w:lineRule="auto"/>
              <w:jc w:val="both"/>
              <w:rPr>
                <w:rStyle w:val="markedcontent"/>
                <w:rFonts w:ascii="Times New Roman" w:hAnsi="Times New Roman" w:cs="Times New Roman"/>
                <w:sz w:val="28"/>
                <w:szCs w:val="28"/>
              </w:rPr>
            </w:pPr>
          </w:p>
          <w:p w14:paraId="2B33308E" w14:textId="14B053CF" w:rsidR="00BA5705" w:rsidRDefault="0058793A" w:rsidP="009B261D">
            <w:pPr>
              <w:spacing w:after="0" w:line="240" w:lineRule="auto"/>
              <w:jc w:val="both"/>
              <w:rPr>
                <w:rStyle w:val="markedcontent"/>
                <w:rFonts w:ascii="Times New Roman" w:hAnsi="Times New Roman" w:cs="Times New Roman"/>
                <w:sz w:val="28"/>
                <w:szCs w:val="28"/>
              </w:rPr>
            </w:pPr>
            <w:r>
              <w:rPr>
                <w:rStyle w:val="markedcontent"/>
                <w:rFonts w:ascii="Times New Roman" w:hAnsi="Times New Roman" w:cs="Times New Roman"/>
                <w:sz w:val="28"/>
                <w:szCs w:val="28"/>
              </w:rPr>
              <w:t>2</w:t>
            </w:r>
            <w:r w:rsidR="00BA5705" w:rsidRPr="007A0D2A">
              <w:rPr>
                <w:rStyle w:val="markedcontent"/>
                <w:rFonts w:ascii="Times New Roman" w:hAnsi="Times New Roman" w:cs="Times New Roman"/>
                <w:sz w:val="28"/>
                <w:szCs w:val="28"/>
              </w:rPr>
              <w:t xml:space="preserve">. Kiểm tra </w:t>
            </w:r>
            <w:r w:rsidR="00492F2E">
              <w:rPr>
                <w:rStyle w:val="markedcontent"/>
                <w:rFonts w:ascii="Times New Roman" w:hAnsi="Times New Roman" w:cs="Times New Roman"/>
                <w:sz w:val="28"/>
                <w:szCs w:val="28"/>
              </w:rPr>
              <w:t>hồ sơ quản lý tài sản</w:t>
            </w:r>
          </w:p>
          <w:p w14:paraId="0C83811F" w14:textId="2BFD4865" w:rsidR="00954FF3" w:rsidRPr="007A0D2A" w:rsidRDefault="00954FF3" w:rsidP="009B261D">
            <w:pPr>
              <w:spacing w:after="0" w:line="240" w:lineRule="auto"/>
              <w:jc w:val="both"/>
              <w:rPr>
                <w:rStyle w:val="markedcontent"/>
                <w:rFonts w:ascii="Times New Roman" w:hAnsi="Times New Roman" w:cs="Times New Roman"/>
                <w:sz w:val="28"/>
                <w:szCs w:val="28"/>
              </w:rPr>
            </w:pPr>
            <w:r>
              <w:rPr>
                <w:rStyle w:val="markedcontent"/>
                <w:rFonts w:ascii="Times New Roman" w:hAnsi="Times New Roman" w:cs="Times New Roman"/>
                <w:sz w:val="28"/>
                <w:szCs w:val="28"/>
              </w:rPr>
              <w:t>3. Tự kiểm tra công tác quản lý của HT</w:t>
            </w:r>
          </w:p>
          <w:p w14:paraId="2E856C38" w14:textId="3CCC6F6A" w:rsidR="00BA5705" w:rsidRPr="007A0D2A" w:rsidRDefault="0058793A" w:rsidP="009B261D">
            <w:pPr>
              <w:pStyle w:val="NormalWeb"/>
              <w:spacing w:before="0" w:beforeAutospacing="0" w:after="0" w:afterAutospacing="0"/>
              <w:jc w:val="both"/>
              <w:rPr>
                <w:sz w:val="28"/>
                <w:szCs w:val="28"/>
                <w:lang w:val="fr-FR"/>
              </w:rPr>
            </w:pPr>
            <w:r>
              <w:rPr>
                <w:sz w:val="28"/>
                <w:szCs w:val="28"/>
              </w:rPr>
              <w:t>3</w:t>
            </w:r>
            <w:r w:rsidR="00BA5705" w:rsidRPr="007A0D2A">
              <w:rPr>
                <w:sz w:val="28"/>
                <w:szCs w:val="28"/>
              </w:rPr>
              <w:t xml:space="preserve">. </w:t>
            </w:r>
            <w:r w:rsidR="00BA5705" w:rsidRPr="007A0D2A">
              <w:rPr>
                <w:sz w:val="28"/>
                <w:szCs w:val="28"/>
                <w:lang w:val="fr-FR"/>
              </w:rPr>
              <w:t>Kiểm tra đột xuất (nếu có)</w:t>
            </w:r>
          </w:p>
        </w:tc>
        <w:tc>
          <w:tcPr>
            <w:tcW w:w="3544" w:type="dxa"/>
            <w:hideMark/>
          </w:tcPr>
          <w:p w14:paraId="4281B66C" w14:textId="12DCDD64" w:rsidR="00BA5705" w:rsidRPr="0058793A" w:rsidRDefault="00BA5705" w:rsidP="009B261D">
            <w:pPr>
              <w:tabs>
                <w:tab w:val="left" w:pos="171"/>
              </w:tabs>
              <w:spacing w:after="0" w:line="240" w:lineRule="auto"/>
              <w:jc w:val="both"/>
              <w:rPr>
                <w:rFonts w:ascii="Times New Roman" w:hAnsi="Times New Roman" w:cs="Times New Roman"/>
                <w:sz w:val="28"/>
                <w:szCs w:val="28"/>
                <w:lang w:val="sv-SE"/>
              </w:rPr>
            </w:pPr>
            <w:r w:rsidRPr="007A0D2A">
              <w:rPr>
                <w:sz w:val="28"/>
                <w:szCs w:val="28"/>
                <w:lang w:val="sv-SE"/>
              </w:rPr>
              <w:t>-</w:t>
            </w:r>
            <w:r w:rsidR="00BB7072">
              <w:rPr>
                <w:sz w:val="28"/>
                <w:szCs w:val="28"/>
                <w:lang w:val="sv-SE"/>
              </w:rPr>
              <w:t xml:space="preserve"> </w:t>
            </w:r>
            <w:r w:rsidRPr="0058793A">
              <w:rPr>
                <w:rFonts w:ascii="Times New Roman" w:hAnsi="Times New Roman" w:cs="Times New Roman"/>
                <w:sz w:val="28"/>
                <w:szCs w:val="28"/>
                <w:lang w:val="sv-SE"/>
              </w:rPr>
              <w:t>Tất cả GV Tổ 3.</w:t>
            </w:r>
          </w:p>
          <w:p w14:paraId="711A120B" w14:textId="1B429BF7" w:rsidR="00BA5705" w:rsidRPr="007A0D2A" w:rsidRDefault="00BB7072" w:rsidP="009B261D">
            <w:pPr>
              <w:pStyle w:val="NormalWeb"/>
              <w:spacing w:before="0" w:beforeAutospacing="0" w:after="0" w:afterAutospacing="0"/>
              <w:jc w:val="both"/>
              <w:rPr>
                <w:sz w:val="28"/>
                <w:szCs w:val="28"/>
                <w:lang w:val="fr-FR"/>
              </w:rPr>
            </w:pPr>
            <w:r>
              <w:rPr>
                <w:sz w:val="28"/>
                <w:szCs w:val="28"/>
                <w:lang w:val="sv-SE"/>
              </w:rPr>
              <w:t>- c</w:t>
            </w:r>
            <w:r w:rsidR="00BA5705" w:rsidRPr="007A0D2A">
              <w:rPr>
                <w:sz w:val="28"/>
                <w:szCs w:val="28"/>
                <w:lang w:val="sv-SE"/>
              </w:rPr>
              <w:t>ô: Nguyễn Thị Thanh Lài, Trần Thị Tuyết</w:t>
            </w:r>
            <w:r w:rsidR="00BA5705" w:rsidRPr="007A0D2A">
              <w:rPr>
                <w:sz w:val="28"/>
                <w:szCs w:val="28"/>
                <w:lang w:val="fr-FR"/>
              </w:rPr>
              <w:t xml:space="preserve"> </w:t>
            </w:r>
          </w:p>
          <w:p w14:paraId="49C6A813" w14:textId="77777777" w:rsidR="002A0825" w:rsidRDefault="002A0825" w:rsidP="009B261D">
            <w:pPr>
              <w:pStyle w:val="NormalWeb"/>
              <w:spacing w:before="0" w:beforeAutospacing="0" w:after="0" w:afterAutospacing="0"/>
              <w:jc w:val="both"/>
              <w:rPr>
                <w:sz w:val="28"/>
                <w:szCs w:val="28"/>
                <w:lang w:val="fr-FR"/>
              </w:rPr>
            </w:pPr>
          </w:p>
          <w:p w14:paraId="16818EE4" w14:textId="0B5A8812" w:rsidR="00BA5705" w:rsidRPr="007A0D2A" w:rsidRDefault="0058793A" w:rsidP="009B261D">
            <w:pPr>
              <w:pStyle w:val="NormalWeb"/>
              <w:spacing w:before="0" w:beforeAutospacing="0" w:after="0" w:afterAutospacing="0"/>
              <w:jc w:val="both"/>
              <w:rPr>
                <w:sz w:val="28"/>
                <w:szCs w:val="28"/>
                <w:lang w:val="fr-FR"/>
              </w:rPr>
            </w:pPr>
            <w:r>
              <w:rPr>
                <w:sz w:val="28"/>
                <w:szCs w:val="28"/>
                <w:lang w:val="fr-FR"/>
              </w:rPr>
              <w:t>-</w:t>
            </w:r>
            <w:r w:rsidR="00BA5705" w:rsidRPr="007A0D2A">
              <w:rPr>
                <w:sz w:val="28"/>
                <w:szCs w:val="28"/>
                <w:lang w:val="fr-FR"/>
              </w:rPr>
              <w:t xml:space="preserve"> cô : Trần Nguyễn Thùy Trang</w:t>
            </w:r>
          </w:p>
          <w:p w14:paraId="5BD0460B" w14:textId="77777777" w:rsidR="00954FF3" w:rsidRDefault="00954FF3" w:rsidP="009B261D">
            <w:pPr>
              <w:pStyle w:val="NormalWeb"/>
              <w:spacing w:before="0" w:beforeAutospacing="0" w:after="0" w:afterAutospacing="0"/>
              <w:jc w:val="both"/>
              <w:rPr>
                <w:sz w:val="28"/>
                <w:szCs w:val="28"/>
                <w:lang w:val="fr-FR"/>
              </w:rPr>
            </w:pPr>
          </w:p>
          <w:p w14:paraId="2B3DB3E1" w14:textId="5A89592F" w:rsidR="00954FF3" w:rsidRPr="007A0D2A" w:rsidRDefault="00954FF3" w:rsidP="009B261D">
            <w:pPr>
              <w:pStyle w:val="NormalWeb"/>
              <w:spacing w:before="0" w:beforeAutospacing="0" w:after="0" w:afterAutospacing="0"/>
              <w:jc w:val="both"/>
              <w:rPr>
                <w:sz w:val="28"/>
                <w:szCs w:val="28"/>
                <w:lang w:val="fr-FR"/>
              </w:rPr>
            </w:pPr>
            <w:r>
              <w:rPr>
                <w:sz w:val="28"/>
                <w:szCs w:val="28"/>
                <w:lang w:val="fr-FR"/>
              </w:rPr>
              <w:t>- cô : Trần Thị cẩm Hà</w:t>
            </w:r>
          </w:p>
          <w:p w14:paraId="348D5B67" w14:textId="77777777" w:rsidR="00BA5705" w:rsidRPr="007A0D2A" w:rsidRDefault="00BA5705" w:rsidP="009B261D">
            <w:pPr>
              <w:pStyle w:val="NormalWeb"/>
              <w:spacing w:before="0" w:beforeAutospacing="0" w:after="0" w:afterAutospacing="0"/>
              <w:jc w:val="both"/>
              <w:rPr>
                <w:sz w:val="28"/>
                <w:szCs w:val="28"/>
                <w:lang w:val="fr-FR"/>
              </w:rPr>
            </w:pPr>
          </w:p>
          <w:p w14:paraId="2DF85F27" w14:textId="77777777" w:rsidR="00BA5705" w:rsidRPr="007A0D2A" w:rsidRDefault="00BA5705" w:rsidP="009B261D">
            <w:pPr>
              <w:pStyle w:val="NormalWeb"/>
              <w:spacing w:before="0" w:beforeAutospacing="0" w:after="0" w:afterAutospacing="0"/>
              <w:jc w:val="both"/>
              <w:rPr>
                <w:sz w:val="28"/>
                <w:szCs w:val="28"/>
                <w:lang w:val="fr-FR"/>
              </w:rPr>
            </w:pPr>
          </w:p>
          <w:p w14:paraId="34FBB1F7" w14:textId="09DB1139" w:rsidR="00BA5705" w:rsidRPr="007A0D2A" w:rsidRDefault="00BA5705" w:rsidP="009B261D">
            <w:pPr>
              <w:pStyle w:val="NormalWeb"/>
              <w:spacing w:before="0" w:beforeAutospacing="0" w:after="0" w:afterAutospacing="0"/>
              <w:jc w:val="both"/>
              <w:rPr>
                <w:sz w:val="28"/>
                <w:szCs w:val="28"/>
                <w:lang w:val="fr-FR"/>
              </w:rPr>
            </w:pPr>
          </w:p>
        </w:tc>
        <w:tc>
          <w:tcPr>
            <w:tcW w:w="1134" w:type="dxa"/>
          </w:tcPr>
          <w:p w14:paraId="2F67D26E" w14:textId="7E8F5142" w:rsidR="00BA5705" w:rsidRPr="0019743E" w:rsidRDefault="00BA5705" w:rsidP="009B261D">
            <w:pPr>
              <w:spacing w:after="0" w:line="240" w:lineRule="auto"/>
              <w:jc w:val="center"/>
              <w:rPr>
                <w:rFonts w:ascii="Times New Roman" w:hAnsi="Times New Roman"/>
                <w:color w:val="000000"/>
                <w:sz w:val="20"/>
              </w:rPr>
            </w:pPr>
            <w:r>
              <w:rPr>
                <w:rFonts w:ascii="Times New Roman" w:hAnsi="Times New Roman"/>
                <w:color w:val="000000"/>
                <w:sz w:val="28"/>
                <w:szCs w:val="28"/>
              </w:rPr>
              <w:t>Tháng</w:t>
            </w:r>
            <w:r>
              <w:rPr>
                <w:rFonts w:ascii="Times New Roman" w:hAnsi="Times New Roman"/>
                <w:color w:val="000000"/>
                <w:sz w:val="28"/>
                <w:szCs w:val="28"/>
              </w:rPr>
              <w:br/>
              <w:t>01</w:t>
            </w:r>
            <w:r w:rsidRPr="0019743E">
              <w:rPr>
                <w:rFonts w:ascii="Times New Roman" w:hAnsi="Times New Roman"/>
                <w:color w:val="000000"/>
                <w:sz w:val="28"/>
                <w:szCs w:val="28"/>
              </w:rPr>
              <w:t>/202</w:t>
            </w:r>
            <w:r>
              <w:rPr>
                <w:rFonts w:ascii="Times New Roman" w:hAnsi="Times New Roman"/>
                <w:color w:val="000000"/>
                <w:sz w:val="28"/>
                <w:szCs w:val="28"/>
              </w:rPr>
              <w:t>6</w:t>
            </w:r>
          </w:p>
        </w:tc>
        <w:tc>
          <w:tcPr>
            <w:tcW w:w="850" w:type="dxa"/>
          </w:tcPr>
          <w:p w14:paraId="66B1519B" w14:textId="1CE2446D" w:rsidR="00BA5705" w:rsidRPr="0019743E" w:rsidRDefault="00BA5705" w:rsidP="009B261D">
            <w:pPr>
              <w:spacing w:after="0" w:line="240" w:lineRule="auto"/>
              <w:jc w:val="center"/>
              <w:rPr>
                <w:rFonts w:ascii="Times New Roman" w:hAnsi="Times New Roman"/>
                <w:color w:val="000000"/>
                <w:sz w:val="20"/>
              </w:rPr>
            </w:pPr>
          </w:p>
        </w:tc>
      </w:tr>
      <w:tr w:rsidR="00BA5705" w:rsidRPr="0019743E" w14:paraId="2F888B06" w14:textId="77777777" w:rsidTr="001E5B0B">
        <w:trPr>
          <w:trHeight w:val="1260"/>
        </w:trPr>
        <w:tc>
          <w:tcPr>
            <w:tcW w:w="727" w:type="dxa"/>
            <w:tcBorders>
              <w:top w:val="single" w:sz="4" w:space="0" w:color="auto"/>
              <w:left w:val="single" w:sz="4" w:space="0" w:color="auto"/>
              <w:bottom w:val="single" w:sz="4" w:space="0" w:color="auto"/>
              <w:right w:val="single" w:sz="4" w:space="0" w:color="auto"/>
            </w:tcBorders>
            <w:vAlign w:val="center"/>
            <w:hideMark/>
          </w:tcPr>
          <w:p w14:paraId="3BE3D361" w14:textId="3472F8D7" w:rsidR="00BA5705" w:rsidRPr="0019743E" w:rsidRDefault="00BA5705" w:rsidP="009B261D">
            <w:pPr>
              <w:spacing w:after="0" w:line="240" w:lineRule="auto"/>
              <w:jc w:val="center"/>
              <w:rPr>
                <w:rFonts w:ascii="Times New Roman" w:hAnsi="Times New Roman"/>
                <w:color w:val="000000"/>
                <w:szCs w:val="24"/>
              </w:rPr>
            </w:pPr>
            <w:r>
              <w:rPr>
                <w:rFonts w:ascii="Times New Roman" w:hAnsi="Times New Roman"/>
                <w:color w:val="000000"/>
                <w:szCs w:val="24"/>
              </w:rPr>
              <w:t>6</w:t>
            </w:r>
          </w:p>
        </w:tc>
        <w:tc>
          <w:tcPr>
            <w:tcW w:w="2817" w:type="dxa"/>
            <w:hideMark/>
          </w:tcPr>
          <w:p w14:paraId="2F9C2236" w14:textId="77777777" w:rsidR="00BA5705" w:rsidRPr="00AF2A90" w:rsidRDefault="00BA5705" w:rsidP="009B261D">
            <w:pPr>
              <w:pStyle w:val="NormalWeb"/>
              <w:spacing w:before="0" w:beforeAutospacing="0" w:after="0" w:afterAutospacing="0"/>
              <w:jc w:val="both"/>
              <w:rPr>
                <w:sz w:val="28"/>
                <w:szCs w:val="28"/>
              </w:rPr>
            </w:pPr>
            <w:r w:rsidRPr="00AF2A90">
              <w:rPr>
                <w:sz w:val="28"/>
                <w:szCs w:val="28"/>
              </w:rPr>
              <w:t>1. Việc thực hiện nhiệm vụ được giao của nhà giáo.</w:t>
            </w:r>
          </w:p>
          <w:p w14:paraId="13D92CE3" w14:textId="77777777" w:rsidR="00BA5705" w:rsidRPr="00AF2A90" w:rsidRDefault="00BA5705" w:rsidP="009B261D">
            <w:pPr>
              <w:pStyle w:val="NormalWeb"/>
              <w:spacing w:before="0" w:beforeAutospacing="0" w:after="0" w:afterAutospacing="0"/>
              <w:jc w:val="both"/>
              <w:rPr>
                <w:sz w:val="28"/>
                <w:szCs w:val="28"/>
              </w:rPr>
            </w:pPr>
          </w:p>
          <w:p w14:paraId="3259935C" w14:textId="77777777" w:rsidR="00BA5705" w:rsidRPr="00AF2A90" w:rsidRDefault="00BA5705" w:rsidP="009B261D">
            <w:pPr>
              <w:spacing w:after="0" w:line="240" w:lineRule="auto"/>
              <w:jc w:val="both"/>
              <w:rPr>
                <w:rFonts w:ascii="Times New Roman" w:hAnsi="Times New Roman" w:cs="Times New Roman"/>
                <w:b/>
                <w:sz w:val="28"/>
                <w:szCs w:val="28"/>
              </w:rPr>
            </w:pPr>
          </w:p>
          <w:p w14:paraId="455BF99A" w14:textId="737D8B65" w:rsidR="00BA5705" w:rsidRPr="00AF2A90" w:rsidRDefault="00BA5705" w:rsidP="009B261D">
            <w:pPr>
              <w:spacing w:after="0" w:line="240" w:lineRule="auto"/>
              <w:jc w:val="both"/>
              <w:rPr>
                <w:rFonts w:ascii="Times New Roman" w:hAnsi="Times New Roman" w:cs="Times New Roman"/>
                <w:sz w:val="28"/>
                <w:szCs w:val="28"/>
              </w:rPr>
            </w:pPr>
            <w:r w:rsidRPr="00BB7072">
              <w:rPr>
                <w:rFonts w:ascii="Times New Roman" w:hAnsi="Times New Roman" w:cs="Times New Roman"/>
                <w:sz w:val="28"/>
                <w:szCs w:val="28"/>
              </w:rPr>
              <w:t>2.</w:t>
            </w:r>
            <w:r w:rsidRPr="00AF2A90">
              <w:rPr>
                <w:rFonts w:ascii="Times New Roman" w:hAnsi="Times New Roman" w:cs="Times New Roman"/>
                <w:b/>
                <w:sz w:val="28"/>
                <w:szCs w:val="28"/>
              </w:rPr>
              <w:t xml:space="preserve"> </w:t>
            </w:r>
            <w:r w:rsidRPr="00AF2A90">
              <w:rPr>
                <w:rFonts w:ascii="Times New Roman" w:hAnsi="Times New Roman" w:cs="Times New Roman"/>
                <w:sz w:val="28"/>
                <w:szCs w:val="28"/>
              </w:rPr>
              <w:t>KH hoạt động y tế</w:t>
            </w:r>
          </w:p>
          <w:p w14:paraId="345F808B" w14:textId="250325AE" w:rsidR="00BA5705" w:rsidRPr="00AF2A90" w:rsidRDefault="00BA5705" w:rsidP="009B261D">
            <w:pPr>
              <w:pStyle w:val="NormalWeb"/>
              <w:spacing w:before="0" w:beforeAutospacing="0" w:after="0" w:afterAutospacing="0"/>
              <w:jc w:val="both"/>
              <w:rPr>
                <w:sz w:val="28"/>
                <w:szCs w:val="28"/>
              </w:rPr>
            </w:pPr>
            <w:r w:rsidRPr="00AF2A90">
              <w:rPr>
                <w:sz w:val="28"/>
                <w:szCs w:val="28"/>
              </w:rPr>
              <w:t xml:space="preserve">3. Hoạt động TB-TV </w:t>
            </w:r>
          </w:p>
          <w:p w14:paraId="5B560F68" w14:textId="55F34A00" w:rsidR="00BA5705" w:rsidRPr="00AF2A90" w:rsidRDefault="00BA5705" w:rsidP="009B261D">
            <w:pPr>
              <w:pStyle w:val="NormalWeb"/>
              <w:spacing w:before="0" w:beforeAutospacing="0" w:after="0" w:afterAutospacing="0"/>
              <w:jc w:val="both"/>
              <w:rPr>
                <w:sz w:val="28"/>
                <w:szCs w:val="28"/>
              </w:rPr>
            </w:pPr>
            <w:r w:rsidRPr="00AF2A90">
              <w:rPr>
                <w:sz w:val="28"/>
                <w:szCs w:val="28"/>
              </w:rPr>
              <w:t>4. KT Hồ sơ tổ CM</w:t>
            </w:r>
          </w:p>
          <w:p w14:paraId="652AB33F" w14:textId="77777777" w:rsidR="00BA5705" w:rsidRDefault="00BA5705" w:rsidP="009B261D">
            <w:pPr>
              <w:pStyle w:val="NormalWeb"/>
              <w:spacing w:before="0" w:beforeAutospacing="0" w:after="0" w:afterAutospacing="0"/>
              <w:jc w:val="both"/>
              <w:rPr>
                <w:sz w:val="28"/>
                <w:szCs w:val="28"/>
                <w:lang w:val="fr-FR"/>
              </w:rPr>
            </w:pPr>
            <w:r w:rsidRPr="00AF2A90">
              <w:rPr>
                <w:sz w:val="28"/>
                <w:szCs w:val="28"/>
              </w:rPr>
              <w:t xml:space="preserve">5. </w:t>
            </w:r>
            <w:r w:rsidRPr="00AF2A90">
              <w:rPr>
                <w:sz w:val="28"/>
                <w:szCs w:val="28"/>
                <w:lang w:val="fr-FR"/>
              </w:rPr>
              <w:t>Kiểm tra đột xuất (nếu có)</w:t>
            </w:r>
          </w:p>
          <w:p w14:paraId="33C55558" w14:textId="2869E51F" w:rsidR="002A0825" w:rsidRPr="00AF2A90" w:rsidRDefault="002A0825" w:rsidP="009B261D">
            <w:pPr>
              <w:pStyle w:val="NormalWeb"/>
              <w:spacing w:before="0" w:beforeAutospacing="0" w:after="0" w:afterAutospacing="0"/>
              <w:jc w:val="both"/>
              <w:rPr>
                <w:sz w:val="28"/>
                <w:szCs w:val="28"/>
                <w:lang w:val="fr-FR"/>
              </w:rPr>
            </w:pPr>
          </w:p>
        </w:tc>
        <w:tc>
          <w:tcPr>
            <w:tcW w:w="3544" w:type="dxa"/>
            <w:hideMark/>
          </w:tcPr>
          <w:p w14:paraId="32232DE7" w14:textId="1FF62CC6" w:rsidR="00BA5705" w:rsidRPr="00AF2A90" w:rsidRDefault="00BA5705" w:rsidP="009B261D">
            <w:pPr>
              <w:tabs>
                <w:tab w:val="left" w:pos="228"/>
              </w:tabs>
              <w:spacing w:after="0" w:line="240" w:lineRule="auto"/>
              <w:ind w:left="30"/>
              <w:jc w:val="both"/>
              <w:rPr>
                <w:rFonts w:ascii="Times New Roman" w:hAnsi="Times New Roman" w:cs="Times New Roman"/>
                <w:sz w:val="28"/>
                <w:szCs w:val="28"/>
                <w:lang w:val="sv-SE"/>
              </w:rPr>
            </w:pPr>
            <w:r w:rsidRPr="00AF2A90">
              <w:rPr>
                <w:rFonts w:ascii="Times New Roman" w:hAnsi="Times New Roman" w:cs="Times New Roman"/>
                <w:sz w:val="28"/>
                <w:szCs w:val="28"/>
                <w:lang w:val="sv-SE"/>
              </w:rPr>
              <w:t>- cô: Phạm Thị Nhạn</w:t>
            </w:r>
          </w:p>
          <w:p w14:paraId="0AA4BEC7" w14:textId="382141FA" w:rsidR="00BA5705" w:rsidRPr="00AF2A90" w:rsidRDefault="00BA5705" w:rsidP="009B261D">
            <w:pPr>
              <w:tabs>
                <w:tab w:val="left" w:pos="228"/>
              </w:tabs>
              <w:spacing w:after="0" w:line="240" w:lineRule="auto"/>
              <w:jc w:val="both"/>
              <w:rPr>
                <w:rFonts w:ascii="Times New Roman" w:hAnsi="Times New Roman" w:cs="Times New Roman"/>
                <w:sz w:val="28"/>
                <w:szCs w:val="28"/>
                <w:lang w:val="sv-SE"/>
              </w:rPr>
            </w:pPr>
            <w:r w:rsidRPr="00AF2A90">
              <w:rPr>
                <w:rFonts w:ascii="Times New Roman" w:hAnsi="Times New Roman" w:cs="Times New Roman"/>
                <w:sz w:val="28"/>
                <w:szCs w:val="28"/>
                <w:lang w:val="sv-SE"/>
              </w:rPr>
              <w:t>- thầy: Trần Dinh, cô: Nguyễn Thị Thanh Lài</w:t>
            </w:r>
          </w:p>
          <w:p w14:paraId="6D37932F" w14:textId="14C59F1A" w:rsidR="00BA5705" w:rsidRPr="00AF2A90" w:rsidRDefault="00BA5705" w:rsidP="009B261D">
            <w:pPr>
              <w:tabs>
                <w:tab w:val="left" w:pos="228"/>
              </w:tabs>
              <w:spacing w:after="0" w:line="240" w:lineRule="auto"/>
              <w:jc w:val="both"/>
              <w:rPr>
                <w:rFonts w:ascii="Times New Roman" w:hAnsi="Times New Roman" w:cs="Times New Roman"/>
                <w:sz w:val="28"/>
                <w:szCs w:val="28"/>
                <w:lang w:val="sv-SE"/>
              </w:rPr>
            </w:pPr>
            <w:r w:rsidRPr="00AF2A90">
              <w:rPr>
                <w:rFonts w:ascii="Times New Roman" w:hAnsi="Times New Roman" w:cs="Times New Roman"/>
                <w:sz w:val="28"/>
                <w:szCs w:val="28"/>
                <w:lang w:val="sv-SE"/>
              </w:rPr>
              <w:t>- cô: Đặng Thị Thu Thảo, thầy: Lê Đức Nam</w:t>
            </w:r>
          </w:p>
          <w:p w14:paraId="3C3C5BC2" w14:textId="398388EB" w:rsidR="00BA5705" w:rsidRPr="00AF2A90" w:rsidRDefault="00BA5705" w:rsidP="009B261D">
            <w:pPr>
              <w:tabs>
                <w:tab w:val="left" w:pos="228"/>
              </w:tabs>
              <w:spacing w:after="0" w:line="240" w:lineRule="auto"/>
              <w:jc w:val="both"/>
              <w:rPr>
                <w:rFonts w:ascii="Times New Roman" w:hAnsi="Times New Roman" w:cs="Times New Roman"/>
                <w:sz w:val="28"/>
                <w:szCs w:val="28"/>
                <w:lang w:val="sv-SE"/>
              </w:rPr>
            </w:pPr>
            <w:r w:rsidRPr="00AF2A90">
              <w:rPr>
                <w:rFonts w:ascii="Times New Roman" w:hAnsi="Times New Roman" w:cs="Times New Roman"/>
                <w:sz w:val="28"/>
                <w:szCs w:val="28"/>
                <w:lang w:val="sv-SE"/>
              </w:rPr>
              <w:t>- cô: Lương Thị Thùy Trinh</w:t>
            </w:r>
          </w:p>
          <w:p w14:paraId="403FFD71" w14:textId="71EAA54D" w:rsidR="00BA5705" w:rsidRPr="00AF2A90" w:rsidRDefault="00BA5705" w:rsidP="009B261D">
            <w:pPr>
              <w:tabs>
                <w:tab w:val="left" w:pos="228"/>
              </w:tabs>
              <w:spacing w:after="0" w:line="240" w:lineRule="auto"/>
              <w:jc w:val="both"/>
              <w:rPr>
                <w:rFonts w:ascii="Times New Roman" w:hAnsi="Times New Roman" w:cs="Times New Roman"/>
                <w:sz w:val="28"/>
                <w:szCs w:val="28"/>
                <w:lang w:val="sv-SE"/>
              </w:rPr>
            </w:pPr>
            <w:r w:rsidRPr="00AF2A90">
              <w:rPr>
                <w:rFonts w:ascii="Times New Roman" w:hAnsi="Times New Roman" w:cs="Times New Roman"/>
                <w:sz w:val="28"/>
                <w:szCs w:val="28"/>
                <w:lang w:val="sv-SE"/>
              </w:rPr>
              <w:t>- cô: Phan Vũ Diệu Hương</w:t>
            </w:r>
          </w:p>
          <w:p w14:paraId="68C876CC" w14:textId="77777777" w:rsidR="001E5B0B" w:rsidRPr="00C514FE" w:rsidRDefault="001E5B0B" w:rsidP="009B261D">
            <w:pPr>
              <w:spacing w:after="0" w:line="240" w:lineRule="auto"/>
              <w:rPr>
                <w:rFonts w:ascii="Times New Roman" w:hAnsi="Times New Roman" w:cs="Times New Roman"/>
                <w:sz w:val="10"/>
                <w:szCs w:val="28"/>
                <w:lang w:val="fr-FR"/>
              </w:rPr>
            </w:pPr>
          </w:p>
          <w:p w14:paraId="0F85B172" w14:textId="63992BEA" w:rsidR="00BA5705" w:rsidRPr="00AF2A90" w:rsidRDefault="00BA5705" w:rsidP="009B261D">
            <w:pPr>
              <w:spacing w:after="0" w:line="240" w:lineRule="auto"/>
              <w:rPr>
                <w:rFonts w:ascii="Times New Roman" w:hAnsi="Times New Roman" w:cs="Times New Roman"/>
                <w:sz w:val="28"/>
                <w:szCs w:val="28"/>
                <w:lang w:val="fr-FR"/>
              </w:rPr>
            </w:pPr>
            <w:r w:rsidRPr="00AF2A90">
              <w:rPr>
                <w:rFonts w:ascii="Times New Roman" w:hAnsi="Times New Roman" w:cs="Times New Roman"/>
                <w:sz w:val="28"/>
                <w:szCs w:val="28"/>
                <w:lang w:val="fr-FR"/>
              </w:rPr>
              <w:t>- Tổ 4</w:t>
            </w:r>
          </w:p>
        </w:tc>
        <w:tc>
          <w:tcPr>
            <w:tcW w:w="1134" w:type="dxa"/>
          </w:tcPr>
          <w:p w14:paraId="596FEAA1" w14:textId="3C195F8A" w:rsidR="00BA5705" w:rsidRPr="0019743E" w:rsidRDefault="00BA5705" w:rsidP="009B261D">
            <w:pPr>
              <w:spacing w:after="0" w:line="240" w:lineRule="auto"/>
              <w:jc w:val="center"/>
              <w:rPr>
                <w:rFonts w:ascii="Times New Roman" w:hAnsi="Times New Roman"/>
                <w:color w:val="000000"/>
                <w:sz w:val="20"/>
                <w:lang w:val="fr-FR"/>
              </w:rPr>
            </w:pPr>
            <w:r w:rsidRPr="0019743E">
              <w:rPr>
                <w:rFonts w:ascii="Times New Roman" w:hAnsi="Times New Roman"/>
                <w:color w:val="000000"/>
                <w:sz w:val="28"/>
                <w:szCs w:val="28"/>
              </w:rPr>
              <w:t>Tháng</w:t>
            </w:r>
            <w:r>
              <w:rPr>
                <w:rFonts w:ascii="Times New Roman" w:hAnsi="Times New Roman"/>
                <w:color w:val="000000"/>
                <w:sz w:val="28"/>
                <w:szCs w:val="28"/>
              </w:rPr>
              <w:br/>
              <w:t>02</w:t>
            </w:r>
            <w:r w:rsidRPr="0019743E">
              <w:rPr>
                <w:rFonts w:ascii="Times New Roman" w:hAnsi="Times New Roman"/>
                <w:color w:val="000000"/>
                <w:sz w:val="28"/>
                <w:szCs w:val="28"/>
              </w:rPr>
              <w:t>/202</w:t>
            </w:r>
            <w:r>
              <w:rPr>
                <w:rFonts w:ascii="Times New Roman" w:hAnsi="Times New Roman"/>
                <w:color w:val="000000"/>
                <w:sz w:val="28"/>
                <w:szCs w:val="28"/>
              </w:rPr>
              <w:t>6</w:t>
            </w:r>
          </w:p>
        </w:tc>
        <w:tc>
          <w:tcPr>
            <w:tcW w:w="850" w:type="dxa"/>
          </w:tcPr>
          <w:p w14:paraId="4CAC8F25" w14:textId="3D008EB8" w:rsidR="00BA5705" w:rsidRPr="0019743E" w:rsidRDefault="00BA5705" w:rsidP="009B261D">
            <w:pPr>
              <w:spacing w:after="0" w:line="240" w:lineRule="auto"/>
              <w:jc w:val="center"/>
              <w:rPr>
                <w:rFonts w:ascii="Times New Roman" w:hAnsi="Times New Roman"/>
                <w:color w:val="000000"/>
                <w:sz w:val="20"/>
                <w:lang w:val="fr-FR"/>
              </w:rPr>
            </w:pPr>
          </w:p>
        </w:tc>
      </w:tr>
      <w:tr w:rsidR="00BA5705" w:rsidRPr="0019743E" w14:paraId="3D9C9255" w14:textId="77777777" w:rsidTr="001E5B0B">
        <w:trPr>
          <w:trHeight w:val="636"/>
        </w:trPr>
        <w:tc>
          <w:tcPr>
            <w:tcW w:w="727" w:type="dxa"/>
            <w:tcBorders>
              <w:top w:val="single" w:sz="4" w:space="0" w:color="auto"/>
              <w:left w:val="single" w:sz="4" w:space="0" w:color="auto"/>
              <w:bottom w:val="single" w:sz="4" w:space="0" w:color="auto"/>
              <w:right w:val="single" w:sz="4" w:space="0" w:color="auto"/>
            </w:tcBorders>
            <w:vAlign w:val="center"/>
            <w:hideMark/>
          </w:tcPr>
          <w:p w14:paraId="244A216D" w14:textId="257EBA2B" w:rsidR="00BA5705" w:rsidRPr="0019743E" w:rsidRDefault="00BA5705" w:rsidP="009B261D">
            <w:pPr>
              <w:spacing w:after="0" w:line="240" w:lineRule="auto"/>
              <w:jc w:val="center"/>
              <w:rPr>
                <w:rFonts w:ascii="Times New Roman" w:hAnsi="Times New Roman"/>
                <w:color w:val="000000"/>
                <w:szCs w:val="24"/>
              </w:rPr>
            </w:pPr>
            <w:r>
              <w:rPr>
                <w:rFonts w:ascii="Times New Roman" w:hAnsi="Times New Roman"/>
                <w:color w:val="000000"/>
                <w:szCs w:val="24"/>
              </w:rPr>
              <w:lastRenderedPageBreak/>
              <w:t>7</w:t>
            </w:r>
          </w:p>
        </w:tc>
        <w:tc>
          <w:tcPr>
            <w:tcW w:w="2817" w:type="dxa"/>
            <w:hideMark/>
          </w:tcPr>
          <w:p w14:paraId="24EF96AD" w14:textId="77777777" w:rsidR="00BA5705" w:rsidRPr="0048181D" w:rsidRDefault="00BA5705" w:rsidP="009B261D">
            <w:pPr>
              <w:pStyle w:val="NormalWeb"/>
              <w:spacing w:before="0" w:beforeAutospacing="0" w:after="0" w:afterAutospacing="0"/>
              <w:jc w:val="both"/>
              <w:rPr>
                <w:sz w:val="28"/>
                <w:szCs w:val="28"/>
              </w:rPr>
            </w:pPr>
            <w:r w:rsidRPr="0048181D">
              <w:rPr>
                <w:sz w:val="28"/>
                <w:szCs w:val="28"/>
              </w:rPr>
              <w:t>1. Việc thực hiện nhiệm vụ được giao của nhà giáo.</w:t>
            </w:r>
          </w:p>
          <w:p w14:paraId="31F3553E" w14:textId="77777777" w:rsidR="00BA5705" w:rsidRPr="0048181D" w:rsidRDefault="00BA5705" w:rsidP="009B261D">
            <w:pPr>
              <w:pStyle w:val="NormalWeb"/>
              <w:spacing w:before="0" w:beforeAutospacing="0" w:after="0" w:afterAutospacing="0"/>
              <w:jc w:val="both"/>
              <w:rPr>
                <w:sz w:val="28"/>
                <w:szCs w:val="28"/>
              </w:rPr>
            </w:pPr>
          </w:p>
          <w:p w14:paraId="5C52D18C" w14:textId="77777777" w:rsidR="00BA5705" w:rsidRPr="0048181D" w:rsidRDefault="00BA5705" w:rsidP="009B261D">
            <w:pPr>
              <w:pStyle w:val="NormalWeb"/>
              <w:spacing w:before="0" w:beforeAutospacing="0" w:after="0" w:afterAutospacing="0"/>
              <w:jc w:val="both"/>
              <w:rPr>
                <w:sz w:val="28"/>
                <w:szCs w:val="28"/>
              </w:rPr>
            </w:pPr>
          </w:p>
          <w:p w14:paraId="703DCBAA" w14:textId="77777777" w:rsidR="00BA5705" w:rsidRPr="0048181D" w:rsidRDefault="00BA5705" w:rsidP="009B261D">
            <w:pPr>
              <w:pStyle w:val="NormalWeb"/>
              <w:spacing w:before="0" w:beforeAutospacing="0" w:after="0" w:afterAutospacing="0"/>
              <w:jc w:val="both"/>
              <w:rPr>
                <w:sz w:val="28"/>
                <w:szCs w:val="28"/>
              </w:rPr>
            </w:pPr>
          </w:p>
          <w:p w14:paraId="0DBB1BF7" w14:textId="77777777" w:rsidR="00BA5705" w:rsidRPr="0048181D" w:rsidRDefault="00BA5705" w:rsidP="009B261D">
            <w:pPr>
              <w:pStyle w:val="NormalWeb"/>
              <w:spacing w:before="0" w:beforeAutospacing="0" w:after="0" w:afterAutospacing="0"/>
              <w:jc w:val="both"/>
              <w:rPr>
                <w:sz w:val="28"/>
                <w:szCs w:val="28"/>
              </w:rPr>
            </w:pPr>
          </w:p>
          <w:p w14:paraId="5E2C9916" w14:textId="77777777" w:rsidR="00BA5705" w:rsidRPr="0048181D" w:rsidRDefault="00BA5705" w:rsidP="009B261D">
            <w:pPr>
              <w:pStyle w:val="NormalWeb"/>
              <w:spacing w:before="0" w:beforeAutospacing="0" w:after="0" w:afterAutospacing="0"/>
              <w:jc w:val="both"/>
              <w:rPr>
                <w:sz w:val="28"/>
                <w:szCs w:val="28"/>
              </w:rPr>
            </w:pPr>
          </w:p>
          <w:p w14:paraId="6FF9D055" w14:textId="77777777" w:rsidR="00BA5705" w:rsidRPr="0048181D" w:rsidRDefault="00BA5705" w:rsidP="009B261D">
            <w:pPr>
              <w:pStyle w:val="NormalWeb"/>
              <w:spacing w:before="0" w:beforeAutospacing="0" w:after="0" w:afterAutospacing="0"/>
              <w:jc w:val="both"/>
              <w:rPr>
                <w:sz w:val="28"/>
                <w:szCs w:val="28"/>
              </w:rPr>
            </w:pPr>
          </w:p>
          <w:p w14:paraId="5DBA49EF" w14:textId="77777777" w:rsidR="00BA5705" w:rsidRPr="0048181D" w:rsidRDefault="00BA5705" w:rsidP="009B261D">
            <w:pPr>
              <w:pStyle w:val="NormalWeb"/>
              <w:spacing w:before="0" w:beforeAutospacing="0" w:after="0" w:afterAutospacing="0"/>
              <w:jc w:val="both"/>
              <w:rPr>
                <w:sz w:val="28"/>
                <w:szCs w:val="28"/>
              </w:rPr>
            </w:pPr>
          </w:p>
          <w:p w14:paraId="606E4DC9" w14:textId="77777777" w:rsidR="00BA5705" w:rsidRPr="0048181D" w:rsidRDefault="00BA5705" w:rsidP="009B261D">
            <w:pPr>
              <w:pStyle w:val="NormalWeb"/>
              <w:spacing w:before="0" w:beforeAutospacing="0" w:after="0" w:afterAutospacing="0"/>
              <w:rPr>
                <w:sz w:val="28"/>
                <w:szCs w:val="28"/>
                <w:highlight w:val="yellow"/>
                <w:lang w:val="fr-FR"/>
              </w:rPr>
            </w:pPr>
            <w:r w:rsidRPr="0048181D">
              <w:rPr>
                <w:sz w:val="28"/>
                <w:szCs w:val="28"/>
              </w:rPr>
              <w:t>2. Hồ sơ tổ CM</w:t>
            </w:r>
          </w:p>
          <w:p w14:paraId="2D8780C0" w14:textId="37F003A3" w:rsidR="00BA5705" w:rsidRPr="0048181D" w:rsidRDefault="00BA5705" w:rsidP="009B261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sidR="00B93594">
              <w:rPr>
                <w:rFonts w:ascii="Times New Roman" w:hAnsi="Times New Roman" w:cs="Times New Roman"/>
                <w:sz w:val="28"/>
                <w:szCs w:val="28"/>
              </w:rPr>
              <w:t>.</w:t>
            </w:r>
            <w:r w:rsidRPr="0048181D">
              <w:rPr>
                <w:rFonts w:ascii="Times New Roman" w:hAnsi="Times New Roman" w:cs="Times New Roman"/>
                <w:sz w:val="28"/>
                <w:szCs w:val="28"/>
              </w:rPr>
              <w:t xml:space="preserve"> Vệ sinh chế biến, vệ sinh bếp ăn, khu vực bếp</w:t>
            </w:r>
          </w:p>
          <w:p w14:paraId="2C79AA8C" w14:textId="0A1A7F1E" w:rsidR="00BA5705" w:rsidRPr="001E5B0B" w:rsidRDefault="00BA5705" w:rsidP="009B261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r w:rsidRPr="001E5B0B">
              <w:rPr>
                <w:rFonts w:ascii="Times New Roman" w:hAnsi="Times New Roman" w:cs="Times New Roman"/>
                <w:sz w:val="28"/>
                <w:szCs w:val="28"/>
              </w:rPr>
              <w:t>. Kiểm tra hồ sơ Đội</w:t>
            </w:r>
          </w:p>
          <w:p w14:paraId="52DFBDAB" w14:textId="63460089" w:rsidR="00BA5705" w:rsidRPr="0048181D" w:rsidRDefault="001E5B0B" w:rsidP="009B261D">
            <w:pPr>
              <w:pStyle w:val="NormalWeb"/>
              <w:spacing w:before="0" w:beforeAutospacing="0" w:after="0" w:afterAutospacing="0"/>
              <w:jc w:val="both"/>
              <w:rPr>
                <w:sz w:val="28"/>
                <w:szCs w:val="28"/>
              </w:rPr>
            </w:pPr>
            <w:r>
              <w:rPr>
                <w:sz w:val="28"/>
                <w:szCs w:val="28"/>
              </w:rPr>
              <w:t>5</w:t>
            </w:r>
            <w:r w:rsidR="00BA5705" w:rsidRPr="0048181D">
              <w:rPr>
                <w:sz w:val="28"/>
                <w:szCs w:val="28"/>
              </w:rPr>
              <w:t>. Việc sử dụng, bảo quản thiết bị dạy học, thư viện trong cơ sở giáo dục.</w:t>
            </w:r>
          </w:p>
          <w:p w14:paraId="546F28E6" w14:textId="77777777" w:rsidR="00BA5705" w:rsidRDefault="001E5B0B" w:rsidP="009B261D">
            <w:pPr>
              <w:pStyle w:val="NormalWeb"/>
              <w:spacing w:before="0" w:beforeAutospacing="0" w:after="0" w:afterAutospacing="0"/>
              <w:jc w:val="both"/>
              <w:rPr>
                <w:sz w:val="28"/>
                <w:szCs w:val="28"/>
                <w:lang w:val="fr-FR"/>
              </w:rPr>
            </w:pPr>
            <w:r>
              <w:rPr>
                <w:sz w:val="28"/>
                <w:szCs w:val="28"/>
              </w:rPr>
              <w:t>6</w:t>
            </w:r>
            <w:r w:rsidR="00BA5705" w:rsidRPr="0048181D">
              <w:rPr>
                <w:sz w:val="28"/>
                <w:szCs w:val="28"/>
              </w:rPr>
              <w:t xml:space="preserve">. </w:t>
            </w:r>
            <w:r w:rsidR="00BA5705" w:rsidRPr="0048181D">
              <w:rPr>
                <w:sz w:val="28"/>
                <w:szCs w:val="28"/>
                <w:lang w:val="fr-FR"/>
              </w:rPr>
              <w:t>Kiểm tra đột xuất (nếu có)</w:t>
            </w:r>
          </w:p>
          <w:p w14:paraId="233B9E9B" w14:textId="0B6C862A" w:rsidR="0008162D" w:rsidRPr="0048181D" w:rsidRDefault="0008162D" w:rsidP="009B261D">
            <w:pPr>
              <w:pStyle w:val="NormalWeb"/>
              <w:spacing w:before="0" w:beforeAutospacing="0" w:after="0" w:afterAutospacing="0"/>
              <w:jc w:val="both"/>
              <w:rPr>
                <w:sz w:val="28"/>
                <w:szCs w:val="28"/>
                <w:lang w:val="fr-FR"/>
              </w:rPr>
            </w:pPr>
          </w:p>
        </w:tc>
        <w:tc>
          <w:tcPr>
            <w:tcW w:w="3544" w:type="dxa"/>
            <w:hideMark/>
          </w:tcPr>
          <w:p w14:paraId="36B948AA" w14:textId="77777777" w:rsidR="00BA5705" w:rsidRPr="0048181D" w:rsidRDefault="00BA5705" w:rsidP="009B261D">
            <w:pPr>
              <w:numPr>
                <w:ilvl w:val="0"/>
                <w:numId w:val="4"/>
              </w:numPr>
              <w:tabs>
                <w:tab w:val="left" w:pos="192"/>
              </w:tabs>
              <w:spacing w:after="0" w:line="240" w:lineRule="auto"/>
              <w:ind w:hanging="720"/>
              <w:rPr>
                <w:rFonts w:ascii="Times New Roman" w:hAnsi="Times New Roman" w:cs="Times New Roman"/>
                <w:sz w:val="28"/>
                <w:szCs w:val="28"/>
              </w:rPr>
            </w:pPr>
            <w:r w:rsidRPr="0048181D">
              <w:rPr>
                <w:rFonts w:ascii="Times New Roman" w:hAnsi="Times New Roman" w:cs="Times New Roman"/>
                <w:sz w:val="28"/>
                <w:szCs w:val="28"/>
              </w:rPr>
              <w:t>GV tổ 1</w:t>
            </w:r>
          </w:p>
          <w:p w14:paraId="02A21431" w14:textId="79B8F12F" w:rsidR="00BA5705" w:rsidRPr="0048181D" w:rsidRDefault="00BA5705" w:rsidP="009B261D">
            <w:pPr>
              <w:tabs>
                <w:tab w:val="left" w:pos="192"/>
              </w:tabs>
              <w:spacing w:after="0" w:line="240" w:lineRule="auto"/>
              <w:rPr>
                <w:rFonts w:ascii="Times New Roman" w:hAnsi="Times New Roman" w:cs="Times New Roman"/>
                <w:sz w:val="28"/>
                <w:szCs w:val="28"/>
              </w:rPr>
            </w:pPr>
            <w:r w:rsidRPr="0048181D">
              <w:rPr>
                <w:rFonts w:ascii="Times New Roman" w:hAnsi="Times New Roman" w:cs="Times New Roman"/>
                <w:sz w:val="28"/>
                <w:szCs w:val="28"/>
              </w:rPr>
              <w:t>- cô: Lê Thị Thúy Vi, Trần Thị Tuyế</w:t>
            </w:r>
            <w:r w:rsidR="00BB7072">
              <w:rPr>
                <w:rFonts w:ascii="Times New Roman" w:hAnsi="Times New Roman" w:cs="Times New Roman"/>
                <w:sz w:val="28"/>
                <w:szCs w:val="28"/>
              </w:rPr>
              <w:t>t</w:t>
            </w:r>
            <w:r w:rsidRPr="0048181D">
              <w:rPr>
                <w:rFonts w:ascii="Times New Roman" w:hAnsi="Times New Roman" w:cs="Times New Roman"/>
                <w:sz w:val="28"/>
                <w:szCs w:val="28"/>
              </w:rPr>
              <w:t xml:space="preserve"> </w:t>
            </w:r>
          </w:p>
          <w:p w14:paraId="1EED47A3" w14:textId="7676AF7E" w:rsidR="00BA5705" w:rsidRPr="0048181D" w:rsidRDefault="00BA5705" w:rsidP="009B261D">
            <w:pPr>
              <w:tabs>
                <w:tab w:val="left" w:pos="192"/>
              </w:tabs>
              <w:spacing w:after="0" w:line="240" w:lineRule="auto"/>
              <w:rPr>
                <w:rFonts w:ascii="Times New Roman" w:hAnsi="Times New Roman" w:cs="Times New Roman"/>
                <w:sz w:val="28"/>
                <w:szCs w:val="28"/>
              </w:rPr>
            </w:pPr>
            <w:r w:rsidRPr="0048181D">
              <w:rPr>
                <w:rFonts w:ascii="Times New Roman" w:hAnsi="Times New Roman" w:cs="Times New Roman"/>
                <w:sz w:val="28"/>
                <w:szCs w:val="28"/>
              </w:rPr>
              <w:t>- cô: Trịnh Thị Sương, Lê Thị Thanh</w:t>
            </w:r>
          </w:p>
          <w:p w14:paraId="0FE1F5A9" w14:textId="581C20A5" w:rsidR="00BA5705" w:rsidRPr="0048181D" w:rsidRDefault="00BA5705" w:rsidP="009B261D">
            <w:pPr>
              <w:tabs>
                <w:tab w:val="left" w:pos="192"/>
              </w:tabs>
              <w:spacing w:after="0" w:line="240" w:lineRule="auto"/>
              <w:rPr>
                <w:rFonts w:ascii="Times New Roman" w:hAnsi="Times New Roman" w:cs="Times New Roman"/>
                <w:sz w:val="28"/>
                <w:szCs w:val="28"/>
              </w:rPr>
            </w:pPr>
            <w:r w:rsidRPr="0048181D">
              <w:rPr>
                <w:rFonts w:ascii="Times New Roman" w:hAnsi="Times New Roman" w:cs="Times New Roman"/>
                <w:sz w:val="28"/>
                <w:szCs w:val="28"/>
              </w:rPr>
              <w:t>- c</w:t>
            </w:r>
            <w:r w:rsidR="00BB7072">
              <w:rPr>
                <w:rFonts w:ascii="Times New Roman" w:hAnsi="Times New Roman" w:cs="Times New Roman"/>
                <w:sz w:val="28"/>
                <w:szCs w:val="28"/>
              </w:rPr>
              <w:t>ô:</w:t>
            </w:r>
            <w:r w:rsidRPr="0048181D">
              <w:rPr>
                <w:rFonts w:ascii="Times New Roman" w:hAnsi="Times New Roman" w:cs="Times New Roman"/>
                <w:sz w:val="28"/>
                <w:szCs w:val="28"/>
              </w:rPr>
              <w:t xml:space="preserve"> Phạm Thị Ly</w:t>
            </w:r>
          </w:p>
          <w:p w14:paraId="6A9A1CC6" w14:textId="5F197033" w:rsidR="00BA5705" w:rsidRPr="0048181D" w:rsidRDefault="00BA5705" w:rsidP="009B261D">
            <w:pPr>
              <w:tabs>
                <w:tab w:val="left" w:pos="192"/>
              </w:tabs>
              <w:spacing w:after="0" w:line="240" w:lineRule="auto"/>
              <w:rPr>
                <w:rFonts w:ascii="Times New Roman" w:hAnsi="Times New Roman" w:cs="Times New Roman"/>
                <w:sz w:val="28"/>
                <w:szCs w:val="28"/>
              </w:rPr>
            </w:pPr>
            <w:r w:rsidRPr="0048181D">
              <w:rPr>
                <w:rFonts w:ascii="Times New Roman" w:hAnsi="Times New Roman" w:cs="Times New Roman"/>
                <w:sz w:val="28"/>
                <w:szCs w:val="28"/>
              </w:rPr>
              <w:t>- cô: Phạm Thị Ngọc Huyền, Ngô Thị Vân</w:t>
            </w:r>
          </w:p>
          <w:p w14:paraId="0FFDBDE4" w14:textId="7CB21FE4" w:rsidR="00BA5705" w:rsidRPr="0048181D" w:rsidRDefault="00BA5705" w:rsidP="009B261D">
            <w:pPr>
              <w:tabs>
                <w:tab w:val="left" w:pos="192"/>
              </w:tabs>
              <w:spacing w:after="0" w:line="240" w:lineRule="auto"/>
              <w:rPr>
                <w:rFonts w:ascii="Times New Roman" w:hAnsi="Times New Roman" w:cs="Times New Roman"/>
                <w:sz w:val="28"/>
                <w:szCs w:val="28"/>
              </w:rPr>
            </w:pPr>
            <w:r w:rsidRPr="0048181D">
              <w:rPr>
                <w:rFonts w:ascii="Times New Roman" w:hAnsi="Times New Roman" w:cs="Times New Roman"/>
                <w:sz w:val="28"/>
                <w:szCs w:val="28"/>
              </w:rPr>
              <w:t>- cô: Nguyễn Thị Thanh Lài, Phạm Thị Thanh Trúc</w:t>
            </w:r>
          </w:p>
          <w:p w14:paraId="0815A2E0" w14:textId="77777777" w:rsidR="00C514FE" w:rsidRPr="00C514FE" w:rsidRDefault="00C514FE" w:rsidP="009B261D">
            <w:pPr>
              <w:tabs>
                <w:tab w:val="left" w:pos="192"/>
              </w:tabs>
              <w:spacing w:after="0" w:line="240" w:lineRule="auto"/>
              <w:rPr>
                <w:rFonts w:ascii="Times New Roman" w:hAnsi="Times New Roman" w:cs="Times New Roman"/>
                <w:sz w:val="2"/>
                <w:szCs w:val="28"/>
              </w:rPr>
            </w:pPr>
          </w:p>
          <w:p w14:paraId="02AAFEC0" w14:textId="74FBC059" w:rsidR="00BA5705" w:rsidRPr="0048181D" w:rsidRDefault="00BA5705" w:rsidP="009B261D">
            <w:pPr>
              <w:tabs>
                <w:tab w:val="left" w:pos="192"/>
              </w:tabs>
              <w:spacing w:after="0" w:line="240" w:lineRule="auto"/>
              <w:rPr>
                <w:rFonts w:ascii="Times New Roman" w:hAnsi="Times New Roman" w:cs="Times New Roman"/>
                <w:sz w:val="28"/>
                <w:szCs w:val="28"/>
              </w:rPr>
            </w:pPr>
            <w:r w:rsidRPr="0048181D">
              <w:rPr>
                <w:rFonts w:ascii="Times New Roman" w:hAnsi="Times New Roman" w:cs="Times New Roman"/>
                <w:sz w:val="28"/>
                <w:szCs w:val="28"/>
              </w:rPr>
              <w:t>- Tổ 3</w:t>
            </w:r>
          </w:p>
          <w:p w14:paraId="234CB548" w14:textId="358B688F" w:rsidR="00BA5705" w:rsidRPr="001E5B0B" w:rsidRDefault="00BA5705" w:rsidP="009B261D">
            <w:pPr>
              <w:tabs>
                <w:tab w:val="left" w:pos="192"/>
              </w:tabs>
              <w:spacing w:after="0" w:line="240" w:lineRule="auto"/>
              <w:rPr>
                <w:rFonts w:ascii="Times New Roman" w:hAnsi="Times New Roman" w:cs="Times New Roman"/>
                <w:sz w:val="28"/>
                <w:szCs w:val="28"/>
              </w:rPr>
            </w:pPr>
            <w:r w:rsidRPr="0048181D">
              <w:rPr>
                <w:rFonts w:ascii="Times New Roman" w:hAnsi="Times New Roman" w:cs="Times New Roman"/>
                <w:sz w:val="28"/>
                <w:szCs w:val="28"/>
              </w:rPr>
              <w:t>- cô : Trần Thị Thanh Tâm, Phạm Thị Hường</w:t>
            </w:r>
          </w:p>
          <w:p w14:paraId="3E1BD5C1" w14:textId="77777777" w:rsidR="001E5B0B" w:rsidRPr="00C514FE" w:rsidRDefault="001E5B0B" w:rsidP="009B261D">
            <w:pPr>
              <w:pStyle w:val="NormalWeb"/>
              <w:spacing w:before="0" w:beforeAutospacing="0" w:after="0" w:afterAutospacing="0"/>
              <w:rPr>
                <w:sz w:val="16"/>
                <w:szCs w:val="28"/>
              </w:rPr>
            </w:pPr>
          </w:p>
          <w:p w14:paraId="259EA7A2" w14:textId="77777777" w:rsidR="009B261D" w:rsidRPr="009B261D" w:rsidRDefault="009B261D" w:rsidP="009B261D">
            <w:pPr>
              <w:pStyle w:val="NormalWeb"/>
              <w:spacing w:before="0" w:beforeAutospacing="0" w:after="0" w:afterAutospacing="0"/>
              <w:rPr>
                <w:sz w:val="14"/>
                <w:szCs w:val="28"/>
              </w:rPr>
            </w:pPr>
          </w:p>
          <w:p w14:paraId="28AE823A" w14:textId="77777777" w:rsidR="00BA5705" w:rsidRPr="0048181D" w:rsidRDefault="00BA5705" w:rsidP="009B261D">
            <w:pPr>
              <w:pStyle w:val="NormalWeb"/>
              <w:spacing w:before="0" w:beforeAutospacing="0" w:after="0" w:afterAutospacing="0"/>
              <w:rPr>
                <w:sz w:val="28"/>
                <w:szCs w:val="28"/>
              </w:rPr>
            </w:pPr>
            <w:r w:rsidRPr="0048181D">
              <w:rPr>
                <w:sz w:val="28"/>
                <w:szCs w:val="28"/>
              </w:rPr>
              <w:t>- thầy: Nguyễn Túy</w:t>
            </w:r>
          </w:p>
          <w:p w14:paraId="3BCA1331" w14:textId="38329963" w:rsidR="00BA5705" w:rsidRPr="0048181D" w:rsidRDefault="00BA5705" w:rsidP="009B261D">
            <w:pPr>
              <w:pStyle w:val="NormalWeb"/>
              <w:spacing w:before="0" w:beforeAutospacing="0" w:after="0" w:afterAutospacing="0"/>
              <w:rPr>
                <w:sz w:val="28"/>
                <w:szCs w:val="28"/>
              </w:rPr>
            </w:pPr>
            <w:r w:rsidRPr="0048181D">
              <w:rPr>
                <w:sz w:val="28"/>
                <w:szCs w:val="28"/>
              </w:rPr>
              <w:t>- cô: Phan Vũ Diệu Hương</w:t>
            </w:r>
          </w:p>
        </w:tc>
        <w:tc>
          <w:tcPr>
            <w:tcW w:w="1134" w:type="dxa"/>
          </w:tcPr>
          <w:p w14:paraId="6608145F" w14:textId="2B3EDBB0" w:rsidR="00BA5705" w:rsidRPr="0019743E" w:rsidRDefault="00BA5705" w:rsidP="009B261D">
            <w:pPr>
              <w:spacing w:after="0" w:line="240" w:lineRule="auto"/>
              <w:jc w:val="center"/>
              <w:rPr>
                <w:rFonts w:ascii="Times New Roman" w:hAnsi="Times New Roman"/>
                <w:color w:val="000000"/>
                <w:sz w:val="20"/>
              </w:rPr>
            </w:pPr>
            <w:r>
              <w:rPr>
                <w:rFonts w:ascii="Times New Roman" w:hAnsi="Times New Roman"/>
                <w:color w:val="000000"/>
                <w:sz w:val="28"/>
                <w:szCs w:val="28"/>
              </w:rPr>
              <w:t>Tháng</w:t>
            </w:r>
            <w:r>
              <w:rPr>
                <w:rFonts w:ascii="Times New Roman" w:hAnsi="Times New Roman"/>
                <w:color w:val="000000"/>
                <w:sz w:val="28"/>
                <w:szCs w:val="28"/>
              </w:rPr>
              <w:br/>
              <w:t>03</w:t>
            </w:r>
            <w:r w:rsidRPr="0019743E">
              <w:rPr>
                <w:rFonts w:ascii="Times New Roman" w:hAnsi="Times New Roman"/>
                <w:color w:val="000000"/>
                <w:sz w:val="28"/>
                <w:szCs w:val="28"/>
              </w:rPr>
              <w:t>/202</w:t>
            </w:r>
            <w:r>
              <w:rPr>
                <w:rFonts w:ascii="Times New Roman" w:hAnsi="Times New Roman"/>
                <w:color w:val="000000"/>
                <w:sz w:val="28"/>
                <w:szCs w:val="28"/>
              </w:rPr>
              <w:t>6</w:t>
            </w:r>
          </w:p>
        </w:tc>
        <w:tc>
          <w:tcPr>
            <w:tcW w:w="850" w:type="dxa"/>
          </w:tcPr>
          <w:p w14:paraId="793D6C83" w14:textId="35890EC3" w:rsidR="00BA5705" w:rsidRPr="0019743E" w:rsidRDefault="00BA5705" w:rsidP="009B261D">
            <w:pPr>
              <w:spacing w:after="0" w:line="240" w:lineRule="auto"/>
              <w:jc w:val="center"/>
              <w:rPr>
                <w:rFonts w:ascii="Times New Roman" w:hAnsi="Times New Roman"/>
                <w:color w:val="000000"/>
                <w:sz w:val="20"/>
              </w:rPr>
            </w:pPr>
          </w:p>
        </w:tc>
      </w:tr>
      <w:tr w:rsidR="00BA5705" w:rsidRPr="0019743E" w14:paraId="4E0CB48B" w14:textId="77777777" w:rsidTr="001E5B0B">
        <w:trPr>
          <w:trHeight w:val="636"/>
        </w:trPr>
        <w:tc>
          <w:tcPr>
            <w:tcW w:w="727" w:type="dxa"/>
            <w:tcBorders>
              <w:top w:val="single" w:sz="4" w:space="0" w:color="auto"/>
              <w:left w:val="single" w:sz="4" w:space="0" w:color="auto"/>
              <w:bottom w:val="single" w:sz="4" w:space="0" w:color="auto"/>
              <w:right w:val="single" w:sz="4" w:space="0" w:color="auto"/>
            </w:tcBorders>
            <w:vAlign w:val="center"/>
            <w:hideMark/>
          </w:tcPr>
          <w:p w14:paraId="3AA68D76" w14:textId="1C1D18CA" w:rsidR="00BA5705" w:rsidRPr="0019743E" w:rsidRDefault="00BA5705" w:rsidP="009B261D">
            <w:pPr>
              <w:spacing w:after="0" w:line="240" w:lineRule="auto"/>
              <w:jc w:val="center"/>
              <w:rPr>
                <w:rFonts w:ascii="Times New Roman" w:hAnsi="Times New Roman"/>
                <w:color w:val="000000"/>
                <w:szCs w:val="24"/>
              </w:rPr>
            </w:pPr>
            <w:r>
              <w:rPr>
                <w:rFonts w:ascii="Times New Roman" w:hAnsi="Times New Roman"/>
                <w:color w:val="000000"/>
                <w:szCs w:val="24"/>
              </w:rPr>
              <w:t>8</w:t>
            </w:r>
          </w:p>
        </w:tc>
        <w:tc>
          <w:tcPr>
            <w:tcW w:w="2817" w:type="dxa"/>
            <w:hideMark/>
          </w:tcPr>
          <w:p w14:paraId="2A170D77" w14:textId="77777777" w:rsidR="00BA5705" w:rsidRPr="00A37E97" w:rsidRDefault="00BA5705" w:rsidP="009B261D">
            <w:pPr>
              <w:pStyle w:val="NormalWeb"/>
              <w:spacing w:before="0" w:beforeAutospacing="0" w:after="0" w:afterAutospacing="0"/>
              <w:jc w:val="both"/>
              <w:rPr>
                <w:sz w:val="28"/>
                <w:szCs w:val="28"/>
              </w:rPr>
            </w:pPr>
            <w:r w:rsidRPr="00A37E97">
              <w:rPr>
                <w:sz w:val="28"/>
                <w:szCs w:val="28"/>
              </w:rPr>
              <w:t>1. Việc thực hiện nhiệm vụ được giao của nhà giáo.</w:t>
            </w:r>
          </w:p>
          <w:p w14:paraId="516C6453" w14:textId="77777777" w:rsidR="00BA5705" w:rsidRPr="00A37E97" w:rsidRDefault="00BA5705" w:rsidP="009B261D">
            <w:pPr>
              <w:pStyle w:val="NormalWeb"/>
              <w:spacing w:before="0" w:beforeAutospacing="0" w:after="0" w:afterAutospacing="0"/>
              <w:jc w:val="both"/>
              <w:rPr>
                <w:sz w:val="28"/>
                <w:szCs w:val="28"/>
              </w:rPr>
            </w:pPr>
          </w:p>
          <w:p w14:paraId="465192AD" w14:textId="77777777" w:rsidR="00BA5705" w:rsidRPr="00A37E97" w:rsidRDefault="00BA5705" w:rsidP="009B261D">
            <w:pPr>
              <w:pStyle w:val="NormalWeb"/>
              <w:spacing w:before="0" w:beforeAutospacing="0" w:after="0" w:afterAutospacing="0"/>
              <w:jc w:val="both"/>
              <w:rPr>
                <w:sz w:val="28"/>
                <w:szCs w:val="28"/>
              </w:rPr>
            </w:pPr>
          </w:p>
          <w:p w14:paraId="4274DE79" w14:textId="77777777" w:rsidR="00BA5705" w:rsidRPr="00A37E97" w:rsidRDefault="00BA5705" w:rsidP="009B261D">
            <w:pPr>
              <w:pStyle w:val="NormalWeb"/>
              <w:spacing w:before="0" w:beforeAutospacing="0" w:after="0" w:afterAutospacing="0"/>
              <w:jc w:val="both"/>
              <w:rPr>
                <w:sz w:val="28"/>
                <w:szCs w:val="28"/>
              </w:rPr>
            </w:pPr>
          </w:p>
          <w:p w14:paraId="6334D9AB" w14:textId="77777777" w:rsidR="00BA5705" w:rsidRPr="00A37E97" w:rsidRDefault="00BA5705" w:rsidP="009B261D">
            <w:pPr>
              <w:spacing w:after="0" w:line="240" w:lineRule="auto"/>
              <w:rPr>
                <w:rFonts w:ascii="Times New Roman" w:hAnsi="Times New Roman" w:cs="Times New Roman"/>
                <w:sz w:val="28"/>
                <w:szCs w:val="28"/>
              </w:rPr>
            </w:pPr>
          </w:p>
          <w:p w14:paraId="74B4383E" w14:textId="5E5676CE" w:rsidR="00BA5705" w:rsidRPr="00A37E97" w:rsidRDefault="00BA5705" w:rsidP="009B261D">
            <w:pPr>
              <w:spacing w:after="0" w:line="240" w:lineRule="auto"/>
              <w:rPr>
                <w:rFonts w:ascii="Times New Roman" w:hAnsi="Times New Roman" w:cs="Times New Roman"/>
                <w:sz w:val="28"/>
                <w:szCs w:val="28"/>
              </w:rPr>
            </w:pPr>
            <w:r w:rsidRPr="00A37E97">
              <w:rPr>
                <w:rFonts w:ascii="Times New Roman" w:hAnsi="Times New Roman" w:cs="Times New Roman"/>
                <w:sz w:val="28"/>
                <w:szCs w:val="28"/>
              </w:rPr>
              <w:t>2. Hồ sơ tổ CM</w:t>
            </w:r>
          </w:p>
          <w:p w14:paraId="6A7672C3" w14:textId="12DC6077" w:rsidR="00BA5705" w:rsidRPr="00A37E97" w:rsidRDefault="00BA5705" w:rsidP="009B261D">
            <w:pPr>
              <w:spacing w:after="0" w:line="240" w:lineRule="auto"/>
              <w:jc w:val="both"/>
              <w:rPr>
                <w:rFonts w:ascii="Times New Roman" w:hAnsi="Times New Roman" w:cs="Times New Roman"/>
                <w:sz w:val="28"/>
                <w:szCs w:val="28"/>
              </w:rPr>
            </w:pPr>
            <w:r w:rsidRPr="00A37E97">
              <w:rPr>
                <w:rFonts w:ascii="Times New Roman" w:hAnsi="Times New Roman" w:cs="Times New Roman"/>
                <w:sz w:val="28"/>
                <w:szCs w:val="28"/>
              </w:rPr>
              <w:t>3. Hồ sơ y tế.</w:t>
            </w:r>
          </w:p>
          <w:p w14:paraId="5D1D8944" w14:textId="30CB6A53" w:rsidR="00BA5705" w:rsidRPr="00A37E97" w:rsidRDefault="00BA5705" w:rsidP="009B261D">
            <w:pPr>
              <w:spacing w:after="0" w:line="240" w:lineRule="auto"/>
              <w:jc w:val="both"/>
              <w:rPr>
                <w:rFonts w:ascii="Times New Roman" w:hAnsi="Times New Roman" w:cs="Times New Roman"/>
                <w:sz w:val="28"/>
                <w:szCs w:val="28"/>
              </w:rPr>
            </w:pPr>
            <w:r w:rsidRPr="00A37E97">
              <w:rPr>
                <w:rFonts w:ascii="Times New Roman" w:hAnsi="Times New Roman" w:cs="Times New Roman"/>
                <w:sz w:val="28"/>
                <w:szCs w:val="28"/>
              </w:rPr>
              <w:t>4. Kiểm tra công tác quản lý của người đứng đầu</w:t>
            </w:r>
          </w:p>
          <w:p w14:paraId="5127DB28" w14:textId="78C47FDF" w:rsidR="00BA5705" w:rsidRDefault="00BA5705" w:rsidP="009B261D">
            <w:pPr>
              <w:spacing w:after="0" w:line="240" w:lineRule="auto"/>
              <w:jc w:val="both"/>
              <w:rPr>
                <w:rFonts w:ascii="Times New Roman" w:hAnsi="Times New Roman" w:cs="Times New Roman"/>
                <w:sz w:val="28"/>
                <w:szCs w:val="28"/>
              </w:rPr>
            </w:pPr>
            <w:r w:rsidRPr="00A37E97">
              <w:rPr>
                <w:rFonts w:ascii="Times New Roman" w:hAnsi="Times New Roman" w:cs="Times New Roman"/>
                <w:sz w:val="28"/>
                <w:szCs w:val="28"/>
              </w:rPr>
              <w:t>5. Công tác thu và lưu trữ hồ sơ nhà trường.</w:t>
            </w:r>
          </w:p>
          <w:p w14:paraId="50F17478" w14:textId="5A0E0605" w:rsidR="00954FF3" w:rsidRPr="00A37E97" w:rsidRDefault="00954FF3" w:rsidP="009B261D">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6. Tự kiểm tra công tác quản lý của HT</w:t>
            </w:r>
          </w:p>
          <w:p w14:paraId="612DF6E0" w14:textId="77777777" w:rsidR="00BA5705" w:rsidRDefault="00954FF3" w:rsidP="009B261D">
            <w:pPr>
              <w:pStyle w:val="NormalWeb"/>
              <w:spacing w:before="0" w:beforeAutospacing="0" w:after="0" w:afterAutospacing="0"/>
              <w:jc w:val="both"/>
              <w:rPr>
                <w:sz w:val="28"/>
                <w:szCs w:val="28"/>
                <w:lang w:val="fr-FR"/>
              </w:rPr>
            </w:pPr>
            <w:r>
              <w:rPr>
                <w:sz w:val="28"/>
                <w:szCs w:val="28"/>
              </w:rPr>
              <w:t>7</w:t>
            </w:r>
            <w:r w:rsidR="00BA5705" w:rsidRPr="00A37E97">
              <w:rPr>
                <w:sz w:val="28"/>
                <w:szCs w:val="28"/>
              </w:rPr>
              <w:t xml:space="preserve">. </w:t>
            </w:r>
            <w:r w:rsidR="00BA5705" w:rsidRPr="00A37E97">
              <w:rPr>
                <w:sz w:val="28"/>
                <w:szCs w:val="28"/>
                <w:lang w:val="fr-FR"/>
              </w:rPr>
              <w:t>Kiểm tra đột xuất (nếu có)</w:t>
            </w:r>
          </w:p>
          <w:p w14:paraId="228DC5C1" w14:textId="7EFAD5A7" w:rsidR="0008162D" w:rsidRPr="00A37E97" w:rsidRDefault="0008162D" w:rsidP="009B261D">
            <w:pPr>
              <w:pStyle w:val="NormalWeb"/>
              <w:spacing w:before="0" w:beforeAutospacing="0" w:after="0" w:afterAutospacing="0"/>
              <w:jc w:val="both"/>
              <w:rPr>
                <w:sz w:val="28"/>
                <w:szCs w:val="28"/>
              </w:rPr>
            </w:pPr>
          </w:p>
        </w:tc>
        <w:tc>
          <w:tcPr>
            <w:tcW w:w="3544" w:type="dxa"/>
            <w:hideMark/>
          </w:tcPr>
          <w:p w14:paraId="2DAC270F" w14:textId="5D63BA98" w:rsidR="00BA5705" w:rsidRPr="00A37E97" w:rsidRDefault="00BA5705" w:rsidP="009B261D">
            <w:pPr>
              <w:spacing w:after="0" w:line="240" w:lineRule="auto"/>
              <w:rPr>
                <w:rFonts w:ascii="Times New Roman" w:hAnsi="Times New Roman" w:cs="Times New Roman"/>
                <w:sz w:val="28"/>
                <w:szCs w:val="28"/>
              </w:rPr>
            </w:pPr>
            <w:r w:rsidRPr="00A37E97">
              <w:rPr>
                <w:rFonts w:ascii="Times New Roman" w:hAnsi="Times New Roman" w:cs="Times New Roman"/>
                <w:sz w:val="28"/>
                <w:szCs w:val="28"/>
              </w:rPr>
              <w:t>- cô:  Phạm Thị Thanh</w:t>
            </w:r>
            <w:r w:rsidR="001E5B0B">
              <w:rPr>
                <w:rFonts w:ascii="Times New Roman" w:hAnsi="Times New Roman" w:cs="Times New Roman"/>
                <w:sz w:val="28"/>
                <w:szCs w:val="28"/>
              </w:rPr>
              <w:t xml:space="preserve"> </w:t>
            </w:r>
            <w:r w:rsidRPr="00A37E97">
              <w:rPr>
                <w:rFonts w:ascii="Times New Roman" w:hAnsi="Times New Roman" w:cs="Times New Roman"/>
                <w:sz w:val="28"/>
                <w:szCs w:val="28"/>
              </w:rPr>
              <w:t>Trúc, Trần Thị Tuyết</w:t>
            </w:r>
          </w:p>
          <w:p w14:paraId="364915B8" w14:textId="3A881D83" w:rsidR="00BA5705" w:rsidRPr="00A37E97" w:rsidRDefault="00BA5705" w:rsidP="009B261D">
            <w:pPr>
              <w:spacing w:after="0" w:line="240" w:lineRule="auto"/>
              <w:rPr>
                <w:rFonts w:ascii="Times New Roman" w:hAnsi="Times New Roman" w:cs="Times New Roman"/>
                <w:sz w:val="28"/>
                <w:szCs w:val="28"/>
              </w:rPr>
            </w:pPr>
            <w:r w:rsidRPr="00A37E97">
              <w:rPr>
                <w:rFonts w:ascii="Times New Roman" w:hAnsi="Times New Roman" w:cs="Times New Roman"/>
                <w:sz w:val="28"/>
                <w:szCs w:val="28"/>
              </w:rPr>
              <w:t>- cô: Phạm Thị Nhạn, Huỳnh Thị Mỹ Thu, Đặng Thị Thu Thảo</w:t>
            </w:r>
          </w:p>
          <w:p w14:paraId="2CD2F94E" w14:textId="4059E605" w:rsidR="00BA5705" w:rsidRPr="00A37E97" w:rsidRDefault="00BA5705" w:rsidP="009B261D">
            <w:pPr>
              <w:spacing w:after="0" w:line="240" w:lineRule="auto"/>
              <w:rPr>
                <w:rFonts w:ascii="Times New Roman" w:hAnsi="Times New Roman" w:cs="Times New Roman"/>
                <w:sz w:val="28"/>
                <w:szCs w:val="28"/>
              </w:rPr>
            </w:pPr>
            <w:r w:rsidRPr="00A37E97">
              <w:rPr>
                <w:rFonts w:ascii="Times New Roman" w:hAnsi="Times New Roman" w:cs="Times New Roman"/>
                <w:sz w:val="28"/>
                <w:szCs w:val="28"/>
              </w:rPr>
              <w:t xml:space="preserve">- cô: Nguyễn Thị Ngọc Sương </w:t>
            </w:r>
          </w:p>
          <w:p w14:paraId="21359CAA" w14:textId="7280B25C" w:rsidR="00BA5705" w:rsidRPr="00A37E97" w:rsidRDefault="009B261D" w:rsidP="009B261D">
            <w:pPr>
              <w:spacing w:after="0" w:line="240" w:lineRule="auto"/>
              <w:rPr>
                <w:rFonts w:ascii="Times New Roman" w:hAnsi="Times New Roman" w:cs="Times New Roman"/>
                <w:sz w:val="28"/>
                <w:szCs w:val="28"/>
              </w:rPr>
            </w:pPr>
            <w:r>
              <w:rPr>
                <w:rFonts w:ascii="Times New Roman" w:hAnsi="Times New Roman" w:cs="Times New Roman"/>
                <w:sz w:val="28"/>
                <w:szCs w:val="28"/>
              </w:rPr>
              <w:t>- T</w:t>
            </w:r>
            <w:r w:rsidR="00BA5705" w:rsidRPr="00A37E97">
              <w:rPr>
                <w:rFonts w:ascii="Times New Roman" w:hAnsi="Times New Roman" w:cs="Times New Roman"/>
                <w:sz w:val="28"/>
                <w:szCs w:val="28"/>
              </w:rPr>
              <w:t>ổ 1</w:t>
            </w:r>
          </w:p>
          <w:p w14:paraId="20C7D7BD" w14:textId="21BAFDE2" w:rsidR="00BA5705" w:rsidRPr="00A37E97" w:rsidRDefault="00BA5705" w:rsidP="009B261D">
            <w:pPr>
              <w:spacing w:after="0" w:line="240" w:lineRule="auto"/>
              <w:rPr>
                <w:rFonts w:ascii="Times New Roman" w:hAnsi="Times New Roman" w:cs="Times New Roman"/>
                <w:sz w:val="28"/>
                <w:szCs w:val="28"/>
              </w:rPr>
            </w:pPr>
            <w:r w:rsidRPr="00A37E97">
              <w:rPr>
                <w:rFonts w:ascii="Times New Roman" w:hAnsi="Times New Roman" w:cs="Times New Roman"/>
                <w:sz w:val="28"/>
                <w:szCs w:val="28"/>
              </w:rPr>
              <w:t>- cô: Lương Thị Thùy Trinh</w:t>
            </w:r>
          </w:p>
          <w:p w14:paraId="06BACF11" w14:textId="41163242" w:rsidR="00BA5705" w:rsidRPr="00A37E97" w:rsidRDefault="00BA5705" w:rsidP="009B261D">
            <w:pPr>
              <w:spacing w:after="0" w:line="240" w:lineRule="auto"/>
              <w:rPr>
                <w:rFonts w:ascii="Times New Roman" w:hAnsi="Times New Roman" w:cs="Times New Roman"/>
                <w:sz w:val="28"/>
                <w:szCs w:val="28"/>
              </w:rPr>
            </w:pPr>
            <w:r w:rsidRPr="00A37E97">
              <w:rPr>
                <w:rFonts w:ascii="Times New Roman" w:hAnsi="Times New Roman" w:cs="Times New Roman"/>
                <w:sz w:val="28"/>
                <w:szCs w:val="28"/>
              </w:rPr>
              <w:t xml:space="preserve">- </w:t>
            </w:r>
            <w:r w:rsidR="00C514FE">
              <w:rPr>
                <w:rFonts w:ascii="Times New Roman" w:hAnsi="Times New Roman" w:cs="Times New Roman"/>
                <w:sz w:val="28"/>
                <w:szCs w:val="28"/>
              </w:rPr>
              <w:t xml:space="preserve">cô: </w:t>
            </w:r>
            <w:r w:rsidRPr="00A37E97">
              <w:rPr>
                <w:rFonts w:ascii="Times New Roman" w:hAnsi="Times New Roman" w:cs="Times New Roman"/>
                <w:sz w:val="28"/>
                <w:szCs w:val="28"/>
              </w:rPr>
              <w:t>Mai Thị Thành An</w:t>
            </w:r>
          </w:p>
          <w:p w14:paraId="256A8932" w14:textId="77777777" w:rsidR="00BA5705" w:rsidRDefault="00BA5705" w:rsidP="009B261D">
            <w:pPr>
              <w:spacing w:after="0" w:line="240" w:lineRule="auto"/>
              <w:rPr>
                <w:rFonts w:ascii="Times New Roman" w:hAnsi="Times New Roman" w:cs="Times New Roman"/>
              </w:rPr>
            </w:pPr>
          </w:p>
          <w:p w14:paraId="0B92E160" w14:textId="77777777" w:rsidR="00C514FE" w:rsidRPr="00C514FE" w:rsidRDefault="00C514FE" w:rsidP="009B261D">
            <w:pPr>
              <w:spacing w:after="0" w:line="240" w:lineRule="auto"/>
              <w:rPr>
                <w:rFonts w:ascii="Times New Roman" w:hAnsi="Times New Roman" w:cs="Times New Roman"/>
                <w:sz w:val="6"/>
              </w:rPr>
            </w:pPr>
          </w:p>
          <w:p w14:paraId="4E476982" w14:textId="77777777" w:rsidR="009B261D" w:rsidRDefault="009B261D" w:rsidP="009B261D">
            <w:pPr>
              <w:spacing w:after="0" w:line="240" w:lineRule="auto"/>
              <w:rPr>
                <w:rFonts w:ascii="Times New Roman" w:hAnsi="Times New Roman" w:cs="Times New Roman"/>
                <w:sz w:val="28"/>
                <w:szCs w:val="28"/>
              </w:rPr>
            </w:pPr>
          </w:p>
          <w:p w14:paraId="66FD3B24" w14:textId="77777777" w:rsidR="00BA5705" w:rsidRDefault="00BA5705" w:rsidP="009B261D">
            <w:pPr>
              <w:spacing w:after="0" w:line="240" w:lineRule="auto"/>
              <w:rPr>
                <w:rFonts w:ascii="Times New Roman" w:hAnsi="Times New Roman" w:cs="Times New Roman"/>
                <w:sz w:val="28"/>
                <w:szCs w:val="28"/>
              </w:rPr>
            </w:pPr>
            <w:r w:rsidRPr="00A37E97">
              <w:rPr>
                <w:rFonts w:ascii="Times New Roman" w:hAnsi="Times New Roman" w:cs="Times New Roman"/>
                <w:sz w:val="28"/>
                <w:szCs w:val="28"/>
              </w:rPr>
              <w:t>- cô: Trần Nguyễn Thùy Trang</w:t>
            </w:r>
          </w:p>
          <w:p w14:paraId="6C05F14F" w14:textId="22268DFB" w:rsidR="00954FF3" w:rsidRPr="00A37E97" w:rsidRDefault="00954FF3" w:rsidP="009B261D">
            <w:pPr>
              <w:spacing w:after="0" w:line="240" w:lineRule="auto"/>
              <w:rPr>
                <w:rFonts w:ascii="Times New Roman" w:hAnsi="Times New Roman" w:cs="Times New Roman"/>
                <w:sz w:val="28"/>
                <w:szCs w:val="28"/>
              </w:rPr>
            </w:pPr>
            <w:r>
              <w:rPr>
                <w:rFonts w:ascii="Times New Roman" w:hAnsi="Times New Roman" w:cs="Times New Roman"/>
                <w:sz w:val="28"/>
                <w:szCs w:val="28"/>
              </w:rPr>
              <w:t>- cô: Trần Thị Cẩm Hà</w:t>
            </w:r>
          </w:p>
          <w:p w14:paraId="1BD2D196" w14:textId="77777777" w:rsidR="00BA5705" w:rsidRPr="00A37E97" w:rsidRDefault="00BA5705" w:rsidP="009B261D">
            <w:pPr>
              <w:spacing w:after="0" w:line="240" w:lineRule="auto"/>
              <w:rPr>
                <w:rFonts w:ascii="Times New Roman" w:hAnsi="Times New Roman" w:cs="Times New Roman"/>
                <w:sz w:val="28"/>
                <w:szCs w:val="28"/>
              </w:rPr>
            </w:pPr>
          </w:p>
          <w:p w14:paraId="71099B15" w14:textId="6E0F4238" w:rsidR="00BA5705" w:rsidRPr="00A37E97" w:rsidRDefault="00BA5705" w:rsidP="009B261D">
            <w:pPr>
              <w:spacing w:after="0" w:line="240" w:lineRule="auto"/>
              <w:rPr>
                <w:rFonts w:ascii="Times New Roman" w:hAnsi="Times New Roman" w:cs="Times New Roman"/>
                <w:sz w:val="28"/>
                <w:szCs w:val="28"/>
              </w:rPr>
            </w:pPr>
          </w:p>
        </w:tc>
        <w:tc>
          <w:tcPr>
            <w:tcW w:w="1134" w:type="dxa"/>
          </w:tcPr>
          <w:p w14:paraId="7B8CDB1E" w14:textId="577A3D35" w:rsidR="00BA5705" w:rsidRPr="0019743E" w:rsidRDefault="00BA5705" w:rsidP="009B261D">
            <w:pPr>
              <w:spacing w:after="0" w:line="240" w:lineRule="auto"/>
              <w:jc w:val="center"/>
              <w:rPr>
                <w:rFonts w:ascii="Times New Roman" w:hAnsi="Times New Roman"/>
                <w:color w:val="000000"/>
                <w:sz w:val="20"/>
              </w:rPr>
            </w:pPr>
            <w:r>
              <w:rPr>
                <w:rFonts w:ascii="Times New Roman" w:hAnsi="Times New Roman"/>
                <w:color w:val="000000"/>
                <w:sz w:val="28"/>
                <w:szCs w:val="28"/>
              </w:rPr>
              <w:t>Tháng</w:t>
            </w:r>
            <w:r>
              <w:rPr>
                <w:rFonts w:ascii="Times New Roman" w:hAnsi="Times New Roman"/>
                <w:color w:val="000000"/>
                <w:sz w:val="28"/>
                <w:szCs w:val="28"/>
              </w:rPr>
              <w:br/>
              <w:t>04</w:t>
            </w:r>
            <w:r w:rsidRPr="0019743E">
              <w:rPr>
                <w:rFonts w:ascii="Times New Roman" w:hAnsi="Times New Roman"/>
                <w:color w:val="000000"/>
                <w:sz w:val="28"/>
                <w:szCs w:val="28"/>
              </w:rPr>
              <w:t>/202</w:t>
            </w:r>
            <w:r>
              <w:rPr>
                <w:rFonts w:ascii="Times New Roman" w:hAnsi="Times New Roman"/>
                <w:color w:val="000000"/>
                <w:sz w:val="28"/>
                <w:szCs w:val="28"/>
              </w:rPr>
              <w:t>6</w:t>
            </w:r>
          </w:p>
        </w:tc>
        <w:tc>
          <w:tcPr>
            <w:tcW w:w="850" w:type="dxa"/>
          </w:tcPr>
          <w:p w14:paraId="680A72B8" w14:textId="5F026FEE" w:rsidR="00BA5705" w:rsidRPr="0019743E" w:rsidRDefault="00BA5705" w:rsidP="009B261D">
            <w:pPr>
              <w:spacing w:after="0" w:line="240" w:lineRule="auto"/>
              <w:jc w:val="center"/>
              <w:rPr>
                <w:rFonts w:ascii="Times New Roman" w:hAnsi="Times New Roman"/>
                <w:color w:val="000000"/>
                <w:sz w:val="20"/>
              </w:rPr>
            </w:pPr>
          </w:p>
        </w:tc>
      </w:tr>
      <w:tr w:rsidR="00BA5705" w:rsidRPr="0019743E" w14:paraId="3A7136A7" w14:textId="77777777" w:rsidTr="001E5B0B">
        <w:trPr>
          <w:trHeight w:val="636"/>
        </w:trPr>
        <w:tc>
          <w:tcPr>
            <w:tcW w:w="727" w:type="dxa"/>
            <w:tcBorders>
              <w:top w:val="single" w:sz="4" w:space="0" w:color="auto"/>
              <w:left w:val="single" w:sz="4" w:space="0" w:color="auto"/>
              <w:bottom w:val="single" w:sz="4" w:space="0" w:color="auto"/>
              <w:right w:val="single" w:sz="4" w:space="0" w:color="auto"/>
            </w:tcBorders>
            <w:vAlign w:val="center"/>
          </w:tcPr>
          <w:p w14:paraId="5A820046" w14:textId="77777777" w:rsidR="00BA5705" w:rsidRDefault="00BA5705" w:rsidP="009B261D">
            <w:pPr>
              <w:spacing w:after="0" w:line="240" w:lineRule="auto"/>
              <w:jc w:val="center"/>
              <w:rPr>
                <w:rFonts w:ascii="Times New Roman" w:hAnsi="Times New Roman"/>
                <w:color w:val="000000"/>
                <w:sz w:val="28"/>
                <w:szCs w:val="28"/>
              </w:rPr>
            </w:pPr>
          </w:p>
          <w:p w14:paraId="48516B33" w14:textId="789FA502" w:rsidR="00BA5705" w:rsidRDefault="00BA5705" w:rsidP="009B261D">
            <w:pPr>
              <w:spacing w:after="0" w:line="240" w:lineRule="auto"/>
              <w:jc w:val="center"/>
              <w:rPr>
                <w:rFonts w:ascii="Times New Roman" w:hAnsi="Times New Roman"/>
                <w:color w:val="000000"/>
                <w:sz w:val="28"/>
                <w:szCs w:val="28"/>
              </w:rPr>
            </w:pPr>
            <w:r>
              <w:rPr>
                <w:rFonts w:ascii="Times New Roman" w:hAnsi="Times New Roman"/>
                <w:color w:val="000000"/>
                <w:sz w:val="28"/>
                <w:szCs w:val="28"/>
              </w:rPr>
              <w:t>9</w:t>
            </w:r>
          </w:p>
          <w:p w14:paraId="631C2DF5" w14:textId="77777777" w:rsidR="00BA5705" w:rsidRDefault="00BA5705" w:rsidP="009B261D">
            <w:pPr>
              <w:spacing w:after="0" w:line="240" w:lineRule="auto"/>
              <w:jc w:val="center"/>
              <w:rPr>
                <w:rFonts w:ascii="Times New Roman" w:hAnsi="Times New Roman"/>
                <w:color w:val="000000"/>
                <w:sz w:val="28"/>
                <w:szCs w:val="28"/>
              </w:rPr>
            </w:pPr>
          </w:p>
          <w:p w14:paraId="298BADEA" w14:textId="768A6156" w:rsidR="00BA5705" w:rsidRDefault="00BA5705" w:rsidP="009B261D">
            <w:pPr>
              <w:spacing w:after="0" w:line="240" w:lineRule="auto"/>
              <w:jc w:val="center"/>
              <w:rPr>
                <w:rFonts w:ascii="Times New Roman" w:hAnsi="Times New Roman"/>
                <w:color w:val="000000"/>
                <w:sz w:val="28"/>
                <w:szCs w:val="28"/>
              </w:rPr>
            </w:pPr>
          </w:p>
        </w:tc>
        <w:tc>
          <w:tcPr>
            <w:tcW w:w="2817" w:type="dxa"/>
          </w:tcPr>
          <w:p w14:paraId="3B94DAB7" w14:textId="3102AB8F" w:rsidR="00BA5705" w:rsidRPr="001E5B0B" w:rsidRDefault="00BA5705" w:rsidP="009B261D">
            <w:pPr>
              <w:pStyle w:val="NormalWeb"/>
              <w:spacing w:before="0" w:beforeAutospacing="0" w:after="0" w:afterAutospacing="0"/>
              <w:jc w:val="both"/>
              <w:rPr>
                <w:sz w:val="28"/>
                <w:szCs w:val="28"/>
              </w:rPr>
            </w:pPr>
            <w:r w:rsidRPr="001E5B0B">
              <w:rPr>
                <w:sz w:val="28"/>
                <w:szCs w:val="28"/>
              </w:rPr>
              <w:t>1. Việc thực hiện nhiệm vụ được giao của nhà giáo.</w:t>
            </w:r>
          </w:p>
          <w:p w14:paraId="6CDC80CB" w14:textId="03369CE7" w:rsidR="00BA5705" w:rsidRPr="001E5B0B" w:rsidRDefault="00BA5705" w:rsidP="009B261D">
            <w:pPr>
              <w:spacing w:after="0" w:line="240" w:lineRule="auto"/>
              <w:jc w:val="both"/>
              <w:rPr>
                <w:rFonts w:ascii="Times New Roman" w:hAnsi="Times New Roman" w:cs="Times New Roman"/>
                <w:sz w:val="28"/>
                <w:szCs w:val="28"/>
              </w:rPr>
            </w:pPr>
            <w:r w:rsidRPr="001E5B0B">
              <w:rPr>
                <w:rFonts w:ascii="Times New Roman" w:hAnsi="Times New Roman" w:cs="Times New Roman"/>
                <w:sz w:val="28"/>
                <w:szCs w:val="28"/>
              </w:rPr>
              <w:t>2.</w:t>
            </w:r>
            <w:r w:rsidRPr="001E5B0B">
              <w:rPr>
                <w:rFonts w:ascii="Times New Roman" w:hAnsi="Times New Roman" w:cs="Times New Roman"/>
                <w:b/>
                <w:sz w:val="28"/>
                <w:szCs w:val="28"/>
              </w:rPr>
              <w:t xml:space="preserve"> </w:t>
            </w:r>
            <w:r w:rsidRPr="001E5B0B">
              <w:rPr>
                <w:rFonts w:ascii="Times New Roman" w:hAnsi="Times New Roman" w:cs="Times New Roman"/>
                <w:sz w:val="28"/>
                <w:szCs w:val="28"/>
              </w:rPr>
              <w:t xml:space="preserve">Thực hiện chế độ </w:t>
            </w:r>
            <w:r w:rsidR="0008162D">
              <w:rPr>
                <w:rFonts w:ascii="Times New Roman" w:hAnsi="Times New Roman" w:cs="Times New Roman"/>
                <w:sz w:val="28"/>
                <w:szCs w:val="28"/>
              </w:rPr>
              <w:lastRenderedPageBreak/>
              <w:t>chính sách</w:t>
            </w:r>
          </w:p>
          <w:p w14:paraId="6245ECC3" w14:textId="61AA6809" w:rsidR="00BA5705" w:rsidRPr="001E5B0B" w:rsidRDefault="00BA5705" w:rsidP="009B261D">
            <w:pPr>
              <w:spacing w:after="0" w:line="240" w:lineRule="auto"/>
              <w:jc w:val="both"/>
              <w:rPr>
                <w:rFonts w:ascii="Times New Roman" w:hAnsi="Times New Roman" w:cs="Times New Roman"/>
                <w:sz w:val="28"/>
                <w:szCs w:val="28"/>
              </w:rPr>
            </w:pPr>
            <w:r w:rsidRPr="001E5B0B">
              <w:rPr>
                <w:rFonts w:ascii="Times New Roman" w:hAnsi="Times New Roman" w:cs="Times New Roman"/>
                <w:sz w:val="28"/>
                <w:szCs w:val="28"/>
              </w:rPr>
              <w:t xml:space="preserve">3. </w:t>
            </w:r>
            <w:r w:rsidR="0008162D">
              <w:rPr>
                <w:rFonts w:ascii="Times New Roman" w:hAnsi="Times New Roman" w:cs="Times New Roman"/>
                <w:sz w:val="28"/>
                <w:szCs w:val="28"/>
              </w:rPr>
              <w:t>Thực hiện việc đánh giá, xếp loại thi đua</w:t>
            </w:r>
            <w:r w:rsidR="00773460">
              <w:rPr>
                <w:rFonts w:ascii="Times New Roman" w:hAnsi="Times New Roman" w:cs="Times New Roman"/>
                <w:sz w:val="28"/>
                <w:szCs w:val="28"/>
              </w:rPr>
              <w:t>. Đánh giá</w:t>
            </w:r>
            <w:bookmarkStart w:id="7" w:name="_GoBack"/>
            <w:bookmarkEnd w:id="7"/>
            <w:r w:rsidR="0008162D">
              <w:rPr>
                <w:rFonts w:ascii="Times New Roman" w:hAnsi="Times New Roman" w:cs="Times New Roman"/>
                <w:sz w:val="28"/>
                <w:szCs w:val="28"/>
              </w:rPr>
              <w:t xml:space="preserve"> các chi đội, Sao nhi đồng</w:t>
            </w:r>
            <w:r w:rsidRPr="001E5B0B">
              <w:rPr>
                <w:rFonts w:ascii="Times New Roman" w:hAnsi="Times New Roman" w:cs="Times New Roman"/>
                <w:sz w:val="28"/>
                <w:szCs w:val="28"/>
              </w:rPr>
              <w:t xml:space="preserve"> </w:t>
            </w:r>
          </w:p>
          <w:p w14:paraId="463A03A0" w14:textId="7167A330" w:rsidR="00BA5705" w:rsidRPr="001E5B0B" w:rsidRDefault="00BA5705" w:rsidP="009B261D">
            <w:pPr>
              <w:spacing w:after="0" w:line="240" w:lineRule="auto"/>
              <w:jc w:val="both"/>
              <w:rPr>
                <w:rFonts w:ascii="Times New Roman" w:hAnsi="Times New Roman" w:cs="Times New Roman"/>
                <w:sz w:val="28"/>
                <w:szCs w:val="28"/>
              </w:rPr>
            </w:pPr>
            <w:r w:rsidRPr="001E5B0B">
              <w:rPr>
                <w:rFonts w:ascii="Times New Roman" w:hAnsi="Times New Roman" w:cs="Times New Roman"/>
                <w:sz w:val="28"/>
                <w:szCs w:val="28"/>
              </w:rPr>
              <w:t>4. Hồ sơ TB-TV.</w:t>
            </w:r>
          </w:p>
          <w:p w14:paraId="24CC4D3B" w14:textId="77777777" w:rsidR="00BA5705" w:rsidRDefault="001E5B0B" w:rsidP="009B261D">
            <w:pPr>
              <w:pStyle w:val="NormalWeb"/>
              <w:spacing w:before="0" w:beforeAutospacing="0" w:after="0" w:afterAutospacing="0"/>
              <w:jc w:val="both"/>
              <w:rPr>
                <w:sz w:val="28"/>
                <w:szCs w:val="28"/>
                <w:lang w:val="fr-FR"/>
              </w:rPr>
            </w:pPr>
            <w:r>
              <w:rPr>
                <w:sz w:val="28"/>
                <w:szCs w:val="28"/>
              </w:rPr>
              <w:t>5</w:t>
            </w:r>
            <w:r w:rsidR="00BA5705" w:rsidRPr="001E5B0B">
              <w:rPr>
                <w:sz w:val="28"/>
                <w:szCs w:val="28"/>
              </w:rPr>
              <w:t xml:space="preserve">. </w:t>
            </w:r>
            <w:r w:rsidR="00BA5705" w:rsidRPr="001E5B0B">
              <w:rPr>
                <w:sz w:val="28"/>
                <w:szCs w:val="28"/>
                <w:lang w:val="fr-FR"/>
              </w:rPr>
              <w:t>Kiểm tra đột xuất (nếu có)</w:t>
            </w:r>
          </w:p>
          <w:p w14:paraId="6E9BB216" w14:textId="1C2752CD" w:rsidR="0008162D" w:rsidRPr="001E5B0B" w:rsidRDefault="0008162D" w:rsidP="009B261D">
            <w:pPr>
              <w:pStyle w:val="NormalWeb"/>
              <w:spacing w:before="0" w:beforeAutospacing="0" w:after="0" w:afterAutospacing="0"/>
              <w:jc w:val="both"/>
              <w:rPr>
                <w:sz w:val="28"/>
                <w:szCs w:val="28"/>
              </w:rPr>
            </w:pPr>
          </w:p>
        </w:tc>
        <w:tc>
          <w:tcPr>
            <w:tcW w:w="3544" w:type="dxa"/>
          </w:tcPr>
          <w:p w14:paraId="632AE7A7" w14:textId="1523301E" w:rsidR="00BA5705" w:rsidRPr="001E5B0B" w:rsidRDefault="00BA5705" w:rsidP="009B261D">
            <w:pPr>
              <w:spacing w:after="0" w:line="240" w:lineRule="auto"/>
              <w:rPr>
                <w:rFonts w:ascii="Times New Roman" w:hAnsi="Times New Roman" w:cs="Times New Roman"/>
                <w:sz w:val="28"/>
                <w:szCs w:val="28"/>
              </w:rPr>
            </w:pPr>
            <w:r w:rsidRPr="001E5B0B">
              <w:rPr>
                <w:rFonts w:ascii="Times New Roman" w:hAnsi="Times New Roman" w:cs="Times New Roman"/>
                <w:sz w:val="28"/>
                <w:szCs w:val="28"/>
              </w:rPr>
              <w:lastRenderedPageBreak/>
              <w:t>- Tất cả giáo viên và 20 lớp</w:t>
            </w:r>
          </w:p>
          <w:p w14:paraId="0005D0C2" w14:textId="77777777" w:rsidR="00BA5705" w:rsidRPr="001E5B0B" w:rsidRDefault="00BA5705" w:rsidP="009B261D">
            <w:pPr>
              <w:spacing w:after="0" w:line="240" w:lineRule="auto"/>
              <w:rPr>
                <w:rFonts w:ascii="Times New Roman" w:hAnsi="Times New Roman" w:cs="Times New Roman"/>
                <w:sz w:val="28"/>
                <w:szCs w:val="28"/>
              </w:rPr>
            </w:pPr>
          </w:p>
          <w:p w14:paraId="24A78442" w14:textId="77777777" w:rsidR="009B261D" w:rsidRDefault="00BA5705" w:rsidP="009B261D">
            <w:pPr>
              <w:spacing w:after="0" w:line="240" w:lineRule="auto"/>
              <w:rPr>
                <w:rFonts w:ascii="Times New Roman" w:hAnsi="Times New Roman" w:cs="Times New Roman"/>
                <w:sz w:val="28"/>
                <w:szCs w:val="28"/>
              </w:rPr>
            </w:pPr>
            <w:r w:rsidRPr="001E5B0B">
              <w:rPr>
                <w:rFonts w:ascii="Times New Roman" w:hAnsi="Times New Roman" w:cs="Times New Roman"/>
                <w:sz w:val="28"/>
                <w:szCs w:val="28"/>
              </w:rPr>
              <w:t xml:space="preserve"> </w:t>
            </w:r>
          </w:p>
          <w:p w14:paraId="28DF444B" w14:textId="49899E42" w:rsidR="00BA5705" w:rsidRPr="001E5B0B" w:rsidRDefault="00BA5705" w:rsidP="009B261D">
            <w:pPr>
              <w:spacing w:after="0" w:line="240" w:lineRule="auto"/>
              <w:rPr>
                <w:rFonts w:ascii="Times New Roman" w:hAnsi="Times New Roman" w:cs="Times New Roman"/>
                <w:sz w:val="28"/>
                <w:szCs w:val="28"/>
              </w:rPr>
            </w:pPr>
            <w:r w:rsidRPr="001E5B0B">
              <w:rPr>
                <w:rFonts w:ascii="Times New Roman" w:hAnsi="Times New Roman" w:cs="Times New Roman"/>
                <w:sz w:val="28"/>
                <w:szCs w:val="28"/>
              </w:rPr>
              <w:t xml:space="preserve">- cô: Trần Nguyễn Thùy </w:t>
            </w:r>
            <w:r w:rsidRPr="001E5B0B">
              <w:rPr>
                <w:rFonts w:ascii="Times New Roman" w:hAnsi="Times New Roman" w:cs="Times New Roman"/>
                <w:sz w:val="28"/>
                <w:szCs w:val="28"/>
              </w:rPr>
              <w:lastRenderedPageBreak/>
              <w:t>Trang</w:t>
            </w:r>
          </w:p>
          <w:p w14:paraId="53278A38" w14:textId="1C6C00E0" w:rsidR="00BA5705" w:rsidRPr="001E5B0B" w:rsidRDefault="00BA5705" w:rsidP="009B261D">
            <w:pPr>
              <w:spacing w:after="0" w:line="240" w:lineRule="auto"/>
              <w:rPr>
                <w:rFonts w:ascii="Times New Roman" w:hAnsi="Times New Roman" w:cs="Times New Roman"/>
                <w:sz w:val="28"/>
                <w:szCs w:val="28"/>
              </w:rPr>
            </w:pPr>
            <w:r w:rsidRPr="001E5B0B">
              <w:rPr>
                <w:rFonts w:ascii="Times New Roman" w:hAnsi="Times New Roman" w:cs="Times New Roman"/>
                <w:sz w:val="28"/>
                <w:szCs w:val="28"/>
              </w:rPr>
              <w:t>- Thầy: Nguyễn Túy</w:t>
            </w:r>
          </w:p>
          <w:p w14:paraId="0D5D8183" w14:textId="77777777" w:rsidR="009B261D" w:rsidRDefault="009B261D" w:rsidP="009B261D">
            <w:pPr>
              <w:spacing w:after="0" w:line="240" w:lineRule="auto"/>
              <w:rPr>
                <w:rFonts w:ascii="Times New Roman" w:hAnsi="Times New Roman" w:cs="Times New Roman"/>
                <w:sz w:val="28"/>
                <w:szCs w:val="28"/>
              </w:rPr>
            </w:pPr>
          </w:p>
          <w:p w14:paraId="3BE75515" w14:textId="77777777" w:rsidR="0008162D" w:rsidRDefault="0008162D" w:rsidP="009B261D">
            <w:pPr>
              <w:spacing w:after="0" w:line="240" w:lineRule="auto"/>
              <w:rPr>
                <w:rFonts w:ascii="Times New Roman" w:hAnsi="Times New Roman" w:cs="Times New Roman"/>
                <w:sz w:val="28"/>
                <w:szCs w:val="28"/>
              </w:rPr>
            </w:pPr>
          </w:p>
          <w:p w14:paraId="34B7DA1A" w14:textId="77777777" w:rsidR="0008162D" w:rsidRDefault="0008162D" w:rsidP="009B261D">
            <w:pPr>
              <w:spacing w:after="0" w:line="240" w:lineRule="auto"/>
              <w:rPr>
                <w:rFonts w:ascii="Times New Roman" w:hAnsi="Times New Roman" w:cs="Times New Roman"/>
                <w:sz w:val="28"/>
                <w:szCs w:val="28"/>
              </w:rPr>
            </w:pPr>
          </w:p>
          <w:p w14:paraId="6054EF04" w14:textId="38666AAD" w:rsidR="00BA5705" w:rsidRPr="001E5B0B" w:rsidRDefault="00BA5705" w:rsidP="009B261D">
            <w:pPr>
              <w:spacing w:after="0" w:line="240" w:lineRule="auto"/>
              <w:rPr>
                <w:rFonts w:ascii="Times New Roman" w:hAnsi="Times New Roman" w:cs="Times New Roman"/>
                <w:sz w:val="28"/>
                <w:szCs w:val="28"/>
              </w:rPr>
            </w:pPr>
            <w:r w:rsidRPr="001E5B0B">
              <w:rPr>
                <w:rFonts w:ascii="Times New Roman" w:hAnsi="Times New Roman" w:cs="Times New Roman"/>
                <w:sz w:val="28"/>
                <w:szCs w:val="28"/>
              </w:rPr>
              <w:t>- cô: Phan Vũ Diệu Hương</w:t>
            </w:r>
          </w:p>
          <w:p w14:paraId="660BEC27" w14:textId="77777777" w:rsidR="00BA5705" w:rsidRPr="001E5B0B" w:rsidRDefault="00BA5705" w:rsidP="009B261D">
            <w:pPr>
              <w:spacing w:after="0" w:line="240" w:lineRule="auto"/>
              <w:rPr>
                <w:rFonts w:ascii="Times New Roman" w:hAnsi="Times New Roman" w:cs="Times New Roman"/>
                <w:sz w:val="28"/>
                <w:szCs w:val="28"/>
              </w:rPr>
            </w:pPr>
          </w:p>
        </w:tc>
        <w:tc>
          <w:tcPr>
            <w:tcW w:w="1134" w:type="dxa"/>
          </w:tcPr>
          <w:p w14:paraId="539AE713" w14:textId="77777777" w:rsidR="00BA5705" w:rsidRPr="001E5B0B" w:rsidRDefault="00BA5705" w:rsidP="009B261D">
            <w:pPr>
              <w:spacing w:after="0" w:line="240" w:lineRule="auto"/>
              <w:jc w:val="center"/>
              <w:rPr>
                <w:rFonts w:ascii="Times New Roman" w:hAnsi="Times New Roman"/>
                <w:sz w:val="28"/>
                <w:szCs w:val="28"/>
              </w:rPr>
            </w:pPr>
            <w:r w:rsidRPr="001E5B0B">
              <w:rPr>
                <w:rFonts w:ascii="Times New Roman" w:hAnsi="Times New Roman"/>
                <w:sz w:val="28"/>
                <w:szCs w:val="28"/>
              </w:rPr>
              <w:lastRenderedPageBreak/>
              <w:t>Tháng</w:t>
            </w:r>
            <w:r w:rsidRPr="001E5B0B">
              <w:rPr>
                <w:rFonts w:ascii="Times New Roman" w:hAnsi="Times New Roman"/>
                <w:sz w:val="28"/>
                <w:szCs w:val="28"/>
              </w:rPr>
              <w:br/>
              <w:t>05/2026</w:t>
            </w:r>
          </w:p>
          <w:p w14:paraId="6DD789D4" w14:textId="77777777" w:rsidR="00BA5705" w:rsidRPr="001E5B0B" w:rsidRDefault="00BA5705" w:rsidP="009B261D">
            <w:pPr>
              <w:spacing w:after="0" w:line="240" w:lineRule="auto"/>
              <w:jc w:val="center"/>
              <w:rPr>
                <w:rFonts w:ascii="Times New Roman" w:hAnsi="Times New Roman"/>
                <w:sz w:val="20"/>
              </w:rPr>
            </w:pPr>
          </w:p>
        </w:tc>
        <w:tc>
          <w:tcPr>
            <w:tcW w:w="850" w:type="dxa"/>
          </w:tcPr>
          <w:p w14:paraId="72746D1B" w14:textId="65BF100C" w:rsidR="00BA5705" w:rsidRPr="0019743E" w:rsidRDefault="00BA5705" w:rsidP="009B261D">
            <w:pPr>
              <w:spacing w:after="0" w:line="240" w:lineRule="auto"/>
              <w:jc w:val="center"/>
              <w:rPr>
                <w:rFonts w:ascii="Times New Roman" w:hAnsi="Times New Roman"/>
                <w:color w:val="000000"/>
                <w:sz w:val="20"/>
              </w:rPr>
            </w:pPr>
          </w:p>
        </w:tc>
      </w:tr>
    </w:tbl>
    <w:p w14:paraId="4CBB9C7C" w14:textId="77777777" w:rsidR="0008162D" w:rsidRDefault="0008162D" w:rsidP="009B261D">
      <w:pPr>
        <w:pStyle w:val="NormalWeb"/>
        <w:shd w:val="clear" w:color="auto" w:fill="FFFFFF"/>
        <w:spacing w:before="0" w:beforeAutospacing="0" w:after="0" w:afterAutospacing="0"/>
        <w:ind w:firstLine="720"/>
        <w:jc w:val="both"/>
        <w:rPr>
          <w:b/>
          <w:bCs/>
          <w:color w:val="000000"/>
          <w:sz w:val="26"/>
          <w:szCs w:val="26"/>
        </w:rPr>
      </w:pPr>
    </w:p>
    <w:p w14:paraId="789EBE25" w14:textId="3F5A6FD5" w:rsidR="00514633" w:rsidRPr="00FC10CD" w:rsidRDefault="00514633" w:rsidP="009B261D">
      <w:pPr>
        <w:pStyle w:val="NormalWeb"/>
        <w:shd w:val="clear" w:color="auto" w:fill="FFFFFF"/>
        <w:spacing w:before="0" w:beforeAutospacing="0" w:after="0" w:afterAutospacing="0"/>
        <w:ind w:firstLine="720"/>
        <w:jc w:val="both"/>
        <w:rPr>
          <w:color w:val="000000"/>
          <w:sz w:val="20"/>
          <w:szCs w:val="20"/>
        </w:rPr>
      </w:pPr>
      <w:r w:rsidRPr="00FC10CD">
        <w:rPr>
          <w:b/>
          <w:bCs/>
          <w:color w:val="000000"/>
          <w:sz w:val="26"/>
          <w:szCs w:val="26"/>
        </w:rPr>
        <w:t>V. TỔ CHỨC THỰC HIỆN</w:t>
      </w:r>
      <w:r>
        <w:rPr>
          <w:b/>
          <w:bCs/>
          <w:color w:val="000000"/>
          <w:sz w:val="26"/>
          <w:szCs w:val="26"/>
        </w:rPr>
        <w:t xml:space="preserve"> </w:t>
      </w:r>
    </w:p>
    <w:p w14:paraId="7CF18E45" w14:textId="77777777" w:rsidR="00514633" w:rsidRDefault="00514633" w:rsidP="009B261D">
      <w:pPr>
        <w:pStyle w:val="NormalWeb"/>
        <w:shd w:val="clear" w:color="auto" w:fill="FFFFFF"/>
        <w:spacing w:before="0" w:beforeAutospacing="0" w:after="0" w:afterAutospacing="0"/>
        <w:ind w:firstLine="720"/>
        <w:rPr>
          <w:b/>
          <w:bCs/>
          <w:color w:val="000000"/>
          <w:sz w:val="28"/>
          <w:szCs w:val="28"/>
          <w:lang w:val="pt-BR"/>
        </w:rPr>
      </w:pPr>
      <w:r w:rsidRPr="0019743E">
        <w:rPr>
          <w:b/>
          <w:bCs/>
          <w:color w:val="000000"/>
          <w:sz w:val="28"/>
          <w:szCs w:val="28"/>
          <w:lang w:val="pt-BR"/>
        </w:rPr>
        <w:t xml:space="preserve">1. </w:t>
      </w:r>
      <w:r>
        <w:rPr>
          <w:b/>
          <w:bCs/>
          <w:color w:val="000000"/>
          <w:sz w:val="28"/>
          <w:szCs w:val="28"/>
          <w:lang w:val="pt-BR"/>
        </w:rPr>
        <w:t>Các biện pháp thực hiện</w:t>
      </w:r>
    </w:p>
    <w:p w14:paraId="59EBDE95" w14:textId="67998432" w:rsidR="00514633" w:rsidRPr="0019743E" w:rsidRDefault="00514633" w:rsidP="009B261D">
      <w:pPr>
        <w:pStyle w:val="NormalWeb"/>
        <w:shd w:val="clear" w:color="auto" w:fill="FFFFFF"/>
        <w:spacing w:before="0" w:beforeAutospacing="0" w:after="0" w:afterAutospacing="0"/>
        <w:ind w:firstLine="720"/>
        <w:jc w:val="both"/>
        <w:rPr>
          <w:color w:val="000000"/>
          <w:sz w:val="28"/>
          <w:szCs w:val="28"/>
        </w:rPr>
      </w:pPr>
      <w:r>
        <w:rPr>
          <w:b/>
          <w:bCs/>
          <w:color w:val="000000"/>
          <w:sz w:val="28"/>
          <w:szCs w:val="28"/>
          <w:lang w:val="pt-BR"/>
        </w:rPr>
        <w:t xml:space="preserve">1.1. </w:t>
      </w:r>
      <w:r w:rsidRPr="0019743E">
        <w:rPr>
          <w:b/>
          <w:bCs/>
          <w:color w:val="000000"/>
          <w:sz w:val="28"/>
          <w:szCs w:val="28"/>
          <w:lang w:val="pt-BR"/>
        </w:rPr>
        <w:t xml:space="preserve">Kiểm tra việc thực hiện nhiệm vụ </w:t>
      </w:r>
      <w:r>
        <w:rPr>
          <w:b/>
          <w:bCs/>
          <w:color w:val="000000"/>
          <w:sz w:val="28"/>
          <w:szCs w:val="28"/>
          <w:lang w:val="pt-BR"/>
        </w:rPr>
        <w:t xml:space="preserve">được giao </w:t>
      </w:r>
      <w:r w:rsidRPr="0019743E">
        <w:rPr>
          <w:b/>
          <w:bCs/>
          <w:color w:val="000000"/>
          <w:sz w:val="28"/>
          <w:szCs w:val="28"/>
          <w:lang w:val="pt-BR"/>
        </w:rPr>
        <w:t xml:space="preserve">của </w:t>
      </w:r>
      <w:r w:rsidR="00FD0C5C">
        <w:rPr>
          <w:b/>
          <w:bCs/>
          <w:color w:val="000000"/>
          <w:sz w:val="28"/>
          <w:szCs w:val="28"/>
          <w:lang w:val="pt-BR"/>
        </w:rPr>
        <w:t>nhà giáo, nề</w:t>
      </w:r>
      <w:r>
        <w:rPr>
          <w:b/>
          <w:bCs/>
          <w:color w:val="000000"/>
          <w:sz w:val="28"/>
          <w:szCs w:val="28"/>
          <w:lang w:val="pt-BR"/>
        </w:rPr>
        <w:t xml:space="preserve"> nếp, tổ chức dạy học</w:t>
      </w:r>
    </w:p>
    <w:p w14:paraId="48C6DB29" w14:textId="77777777" w:rsidR="00514633" w:rsidRPr="0019743E" w:rsidRDefault="00514633" w:rsidP="009B261D">
      <w:pPr>
        <w:pStyle w:val="NormalWeb"/>
        <w:shd w:val="clear" w:color="auto" w:fill="FFFFFF"/>
        <w:spacing w:before="0" w:beforeAutospacing="0" w:after="0" w:afterAutospacing="0"/>
        <w:ind w:left="285"/>
        <w:jc w:val="both"/>
        <w:rPr>
          <w:color w:val="000000"/>
          <w:sz w:val="28"/>
          <w:szCs w:val="28"/>
        </w:rPr>
      </w:pPr>
      <w:r w:rsidRPr="0019743E">
        <w:rPr>
          <w:color w:val="000000"/>
          <w:sz w:val="28"/>
          <w:szCs w:val="28"/>
          <w:lang w:val="pt-BR"/>
        </w:rPr>
        <w:t>       </w:t>
      </w:r>
      <w:r>
        <w:rPr>
          <w:i/>
          <w:iCs/>
          <w:color w:val="000000"/>
          <w:sz w:val="28"/>
          <w:szCs w:val="28"/>
          <w:lang w:val="pt-BR"/>
        </w:rPr>
        <w:t>a</w:t>
      </w:r>
      <w:r w:rsidRPr="0019743E">
        <w:rPr>
          <w:i/>
          <w:iCs/>
          <w:color w:val="000000"/>
          <w:sz w:val="28"/>
          <w:szCs w:val="28"/>
          <w:lang w:val="pt-BR"/>
        </w:rPr>
        <w:t>. </w:t>
      </w:r>
      <w:r w:rsidRPr="0019743E">
        <w:rPr>
          <w:i/>
          <w:iCs/>
          <w:color w:val="000000"/>
          <w:sz w:val="28"/>
          <w:szCs w:val="28"/>
          <w:lang w:val="vi-VN"/>
        </w:rPr>
        <w:t>Về phẩm chất chính trị, đạo đức, lối sống , ý thức tổ chức kỷ luật:</w:t>
      </w:r>
    </w:p>
    <w:p w14:paraId="0FD2965B" w14:textId="77777777" w:rsidR="00514633" w:rsidRPr="0019743E" w:rsidRDefault="00514633" w:rsidP="009B261D">
      <w:pPr>
        <w:pStyle w:val="NormalWeb"/>
        <w:shd w:val="clear" w:color="auto" w:fill="FFFFFF"/>
        <w:spacing w:before="0" w:beforeAutospacing="0" w:after="0" w:afterAutospacing="0"/>
        <w:jc w:val="both"/>
        <w:rPr>
          <w:color w:val="000000"/>
          <w:sz w:val="28"/>
          <w:szCs w:val="28"/>
        </w:rPr>
      </w:pPr>
      <w:r w:rsidRPr="0019743E">
        <w:rPr>
          <w:color w:val="000000"/>
          <w:sz w:val="28"/>
          <w:szCs w:val="28"/>
        </w:rPr>
        <w:t>            </w:t>
      </w:r>
      <w:r w:rsidRPr="0019743E">
        <w:rPr>
          <w:color w:val="000000"/>
          <w:sz w:val="28"/>
          <w:szCs w:val="28"/>
          <w:lang w:val="vi-VN"/>
        </w:rPr>
        <w:t>- Nhận thức tư tưởng, chính trị; chấp hành chính sách, pháp luật của Nhà nước; việc chấp hành quy chế của Ngành, quy định của đơn vị; việc chấp hành kỷ luật lao động (đảm bảo số lượng, chất lượng ngày, giờ, công lao động).</w:t>
      </w:r>
    </w:p>
    <w:p w14:paraId="1CDEC819" w14:textId="77777777" w:rsidR="00514633" w:rsidRPr="0019743E" w:rsidRDefault="00514633" w:rsidP="009B261D">
      <w:pPr>
        <w:pStyle w:val="NormalWeb"/>
        <w:shd w:val="clear" w:color="auto" w:fill="FFFFFF"/>
        <w:spacing w:before="0" w:beforeAutospacing="0" w:after="0" w:afterAutospacing="0"/>
        <w:ind w:firstLine="367"/>
        <w:jc w:val="both"/>
        <w:rPr>
          <w:color w:val="000000"/>
          <w:sz w:val="28"/>
          <w:szCs w:val="28"/>
        </w:rPr>
      </w:pPr>
      <w:r w:rsidRPr="0019743E">
        <w:rPr>
          <w:color w:val="000000"/>
          <w:sz w:val="28"/>
          <w:szCs w:val="28"/>
        </w:rPr>
        <w:t>      </w:t>
      </w:r>
      <w:r w:rsidRPr="0019743E">
        <w:rPr>
          <w:color w:val="000000"/>
          <w:sz w:val="28"/>
          <w:szCs w:val="28"/>
          <w:lang w:val="vi-VN"/>
        </w:rPr>
        <w:t>- Đạo đức, nhân cách, lối sống, ý thức đấu tranh chống các biểu hiện tiêu cực; sự tín nhiệm trong đồng nghiệp, học sinh và nhân dân; tinh thần đoàn kết; quan hệ đồng nghiệp; thái độ phục vụ nhân dân và người học...</w:t>
      </w:r>
    </w:p>
    <w:p w14:paraId="29AF32E9" w14:textId="77777777" w:rsidR="00514633" w:rsidRPr="0019743E" w:rsidRDefault="00514633" w:rsidP="009B261D">
      <w:pPr>
        <w:pStyle w:val="NormalWeb"/>
        <w:shd w:val="clear" w:color="auto" w:fill="FFFFFF"/>
        <w:spacing w:before="0" w:beforeAutospacing="0" w:after="0" w:afterAutospacing="0"/>
        <w:ind w:left="420"/>
        <w:jc w:val="both"/>
        <w:rPr>
          <w:color w:val="000000"/>
          <w:sz w:val="28"/>
          <w:szCs w:val="28"/>
        </w:rPr>
      </w:pPr>
      <w:r w:rsidRPr="0019743E">
        <w:rPr>
          <w:color w:val="000000"/>
          <w:sz w:val="28"/>
          <w:szCs w:val="28"/>
          <w:lang w:val="vi-VN"/>
        </w:rPr>
        <w:t>     </w:t>
      </w:r>
      <w:r>
        <w:rPr>
          <w:i/>
          <w:iCs/>
          <w:color w:val="000000"/>
          <w:sz w:val="28"/>
          <w:szCs w:val="28"/>
        </w:rPr>
        <w:t>b</w:t>
      </w:r>
      <w:r w:rsidRPr="0019743E">
        <w:rPr>
          <w:i/>
          <w:iCs/>
          <w:color w:val="000000"/>
          <w:sz w:val="28"/>
          <w:szCs w:val="28"/>
          <w:lang w:val="vi-VN"/>
        </w:rPr>
        <w:t>. Việc thực hiện quy chế chuyên môn theo hướng đổi mới</w:t>
      </w:r>
    </w:p>
    <w:p w14:paraId="4140E797" w14:textId="77777777" w:rsidR="00514633" w:rsidRPr="0019743E" w:rsidRDefault="00514633" w:rsidP="009B261D">
      <w:pPr>
        <w:pStyle w:val="NormalWeb"/>
        <w:shd w:val="clear" w:color="auto" w:fill="FFFFFF"/>
        <w:spacing w:before="0" w:beforeAutospacing="0" w:after="0" w:afterAutospacing="0"/>
        <w:jc w:val="both"/>
        <w:rPr>
          <w:color w:val="000000"/>
          <w:spacing w:val="-6"/>
          <w:sz w:val="28"/>
          <w:szCs w:val="28"/>
        </w:rPr>
      </w:pPr>
      <w:r w:rsidRPr="0019743E">
        <w:rPr>
          <w:color w:val="000000"/>
          <w:sz w:val="28"/>
          <w:szCs w:val="28"/>
          <w:lang w:val="vi-VN"/>
        </w:rPr>
        <w:t>            </w:t>
      </w:r>
      <w:r w:rsidRPr="0019743E">
        <w:rPr>
          <w:color w:val="000000"/>
          <w:spacing w:val="-6"/>
          <w:sz w:val="28"/>
          <w:szCs w:val="28"/>
          <w:lang w:val="vi-VN"/>
        </w:rPr>
        <w:t xml:space="preserve">- Kiểm tra hồ sơ của giáo viên theo Điều lệ trường </w:t>
      </w:r>
      <w:r w:rsidRPr="0019743E">
        <w:rPr>
          <w:color w:val="000000"/>
          <w:spacing w:val="-6"/>
          <w:sz w:val="28"/>
          <w:szCs w:val="28"/>
        </w:rPr>
        <w:t xml:space="preserve">Tiểu </w:t>
      </w:r>
      <w:r w:rsidRPr="0019743E">
        <w:rPr>
          <w:color w:val="000000"/>
          <w:spacing w:val="-6"/>
          <w:sz w:val="28"/>
          <w:szCs w:val="28"/>
          <w:lang w:val="vi-VN"/>
        </w:rPr>
        <w:t>học</w:t>
      </w:r>
      <w:r w:rsidRPr="0019743E">
        <w:rPr>
          <w:color w:val="000000"/>
          <w:spacing w:val="-6"/>
          <w:sz w:val="28"/>
          <w:szCs w:val="28"/>
        </w:rPr>
        <w:t>.</w:t>
      </w:r>
    </w:p>
    <w:p w14:paraId="7201689D" w14:textId="77777777" w:rsidR="00514633" w:rsidRPr="0019743E" w:rsidRDefault="00514633" w:rsidP="009B261D">
      <w:pPr>
        <w:pStyle w:val="NormalWeb"/>
        <w:shd w:val="clear" w:color="auto" w:fill="FFFFFF"/>
        <w:spacing w:before="0" w:beforeAutospacing="0" w:after="0" w:afterAutospacing="0"/>
        <w:jc w:val="both"/>
        <w:rPr>
          <w:color w:val="000000"/>
          <w:sz w:val="28"/>
          <w:szCs w:val="28"/>
        </w:rPr>
      </w:pPr>
      <w:r w:rsidRPr="0019743E">
        <w:rPr>
          <w:color w:val="000000"/>
          <w:sz w:val="28"/>
          <w:szCs w:val="28"/>
          <w:lang w:val="vi-VN"/>
        </w:rPr>
        <w:t xml:space="preserve">            - Việc thực hiện chương trình, nội dung, kế hoạch giáo dục, </w:t>
      </w:r>
      <w:r w:rsidRPr="0019743E">
        <w:rPr>
          <w:color w:val="000000"/>
          <w:sz w:val="28"/>
          <w:szCs w:val="28"/>
        </w:rPr>
        <w:t>...</w:t>
      </w:r>
    </w:p>
    <w:p w14:paraId="3B174A4B" w14:textId="1CDCD9B9" w:rsidR="00514633" w:rsidRPr="0019743E" w:rsidRDefault="00C514FE" w:rsidP="009B261D">
      <w:pPr>
        <w:pStyle w:val="NormalWeb"/>
        <w:shd w:val="clear" w:color="auto" w:fill="FFFFFF"/>
        <w:spacing w:before="0" w:beforeAutospacing="0" w:after="0" w:afterAutospacing="0"/>
        <w:ind w:firstLine="709"/>
        <w:jc w:val="both"/>
        <w:rPr>
          <w:color w:val="000000"/>
          <w:sz w:val="28"/>
          <w:szCs w:val="28"/>
        </w:rPr>
      </w:pPr>
      <w:r>
        <w:rPr>
          <w:color w:val="000000"/>
          <w:sz w:val="28"/>
          <w:szCs w:val="28"/>
        </w:rPr>
        <w:t xml:space="preserve"> </w:t>
      </w:r>
      <w:r w:rsidR="00FD0C5C">
        <w:rPr>
          <w:color w:val="000000"/>
          <w:sz w:val="28"/>
          <w:szCs w:val="28"/>
        </w:rPr>
        <w:t xml:space="preserve"> </w:t>
      </w:r>
      <w:r w:rsidR="00514633" w:rsidRPr="0019743E">
        <w:rPr>
          <w:color w:val="000000"/>
          <w:sz w:val="28"/>
          <w:szCs w:val="28"/>
          <w:lang w:val="vi-VN"/>
        </w:rPr>
        <w:t xml:space="preserve">- Việc đổi mới phương pháp dạy học và đổi mới kiểm tra đánh giá: Đổi mới phương pháp dạy học theo định hướng phát triển năng lực, phẩm chất người học, tích hợp </w:t>
      </w:r>
      <w:r w:rsidR="00514633" w:rsidRPr="0019743E">
        <w:rPr>
          <w:color w:val="000000"/>
          <w:sz w:val="28"/>
          <w:szCs w:val="28"/>
        </w:rPr>
        <w:t xml:space="preserve">các nội dung môn học và HĐGD (nội môn, </w:t>
      </w:r>
      <w:r w:rsidR="00514633" w:rsidRPr="0019743E">
        <w:rPr>
          <w:color w:val="000000"/>
          <w:sz w:val="28"/>
          <w:szCs w:val="28"/>
          <w:lang w:val="vi-VN"/>
        </w:rPr>
        <w:t>liên môn,</w:t>
      </w:r>
      <w:r w:rsidR="00514633" w:rsidRPr="0019743E">
        <w:rPr>
          <w:color w:val="000000"/>
          <w:sz w:val="28"/>
          <w:szCs w:val="28"/>
        </w:rPr>
        <w:t>...),</w:t>
      </w:r>
      <w:r w:rsidR="00514633" w:rsidRPr="0019743E">
        <w:rPr>
          <w:color w:val="000000"/>
          <w:sz w:val="28"/>
          <w:szCs w:val="28"/>
          <w:lang w:val="vi-VN"/>
        </w:rPr>
        <w:t xml:space="preserve"> đa dạng hóa việc tổ chức các hoạt động dạy học trên lớp và định hướng hoạt động học cho người học; đổi mới kiểm tra, đánh giá theo hướng đánh giá năng lực người học.</w:t>
      </w:r>
    </w:p>
    <w:p w14:paraId="0789F172" w14:textId="4847839D" w:rsidR="00514633" w:rsidRPr="0019743E" w:rsidRDefault="00514633" w:rsidP="009B261D">
      <w:pPr>
        <w:pStyle w:val="NormalWeb"/>
        <w:shd w:val="clear" w:color="auto" w:fill="FFFFFF"/>
        <w:spacing w:before="0" w:beforeAutospacing="0" w:after="0" w:afterAutospacing="0"/>
        <w:ind w:firstLine="709"/>
        <w:jc w:val="both"/>
        <w:rPr>
          <w:color w:val="000000"/>
          <w:sz w:val="28"/>
          <w:szCs w:val="28"/>
        </w:rPr>
      </w:pPr>
      <w:r w:rsidRPr="0019743E">
        <w:rPr>
          <w:color w:val="000000"/>
          <w:sz w:val="28"/>
          <w:szCs w:val="28"/>
          <w:lang w:val="vi-VN"/>
        </w:rPr>
        <w:t>- Việc sử dụng thiết bị dạy học (kiểm tra trực tiếp hoặc gián tiếp, đối chiếu kế hoạch dạy học với hồ sơ của bộ phận quản lý thiết bị, giáo án); việc cải tiến, tự làm đồ dùng dạy học.</w:t>
      </w:r>
    </w:p>
    <w:p w14:paraId="52005FDB" w14:textId="77777777" w:rsidR="00514633" w:rsidRPr="0019743E" w:rsidRDefault="00514633" w:rsidP="009B261D">
      <w:pPr>
        <w:pStyle w:val="NormalWeb"/>
        <w:shd w:val="clear" w:color="auto" w:fill="FFFFFF"/>
        <w:spacing w:before="0" w:beforeAutospacing="0" w:after="0" w:afterAutospacing="0"/>
        <w:ind w:firstLine="709"/>
        <w:jc w:val="both"/>
        <w:rPr>
          <w:color w:val="000000"/>
          <w:sz w:val="28"/>
          <w:szCs w:val="28"/>
        </w:rPr>
      </w:pPr>
      <w:r w:rsidRPr="0019743E">
        <w:rPr>
          <w:color w:val="000000"/>
          <w:sz w:val="28"/>
          <w:szCs w:val="28"/>
          <w:lang w:val="vi-VN"/>
        </w:rPr>
        <w:t>- Việc tham gia sinh hoạt tổ, nhóm chuyên môn, việc tự học, tự bồi dưỡng để nâng cao trình độ chính trị, chuyên môn, nghiệp vụ.</w:t>
      </w:r>
    </w:p>
    <w:p w14:paraId="736A2C4C" w14:textId="77777777" w:rsidR="00514633" w:rsidRPr="0019743E" w:rsidRDefault="00514633" w:rsidP="009B261D">
      <w:pPr>
        <w:pStyle w:val="NormalWeb"/>
        <w:shd w:val="clear" w:color="auto" w:fill="FFFFFF"/>
        <w:spacing w:before="0" w:beforeAutospacing="0" w:after="0" w:afterAutospacing="0"/>
        <w:ind w:left="345" w:firstLine="367"/>
        <w:jc w:val="both"/>
        <w:rPr>
          <w:color w:val="000000"/>
          <w:sz w:val="28"/>
          <w:szCs w:val="28"/>
        </w:rPr>
      </w:pPr>
      <w:r w:rsidRPr="0019743E">
        <w:rPr>
          <w:color w:val="000000"/>
          <w:spacing w:val="-4"/>
          <w:sz w:val="28"/>
          <w:szCs w:val="28"/>
          <w:lang w:val="vi-VN"/>
        </w:rPr>
        <w:t>- Việc</w:t>
      </w:r>
      <w:r w:rsidRPr="0019743E">
        <w:rPr>
          <w:color w:val="000000"/>
          <w:sz w:val="28"/>
          <w:szCs w:val="28"/>
        </w:rPr>
        <w:t> </w:t>
      </w:r>
      <w:r w:rsidRPr="0019743E">
        <w:rPr>
          <w:color w:val="000000"/>
          <w:spacing w:val="-4"/>
          <w:sz w:val="28"/>
          <w:szCs w:val="28"/>
          <w:lang w:val="vi-VN"/>
        </w:rPr>
        <w:t>giảng</w:t>
      </w:r>
      <w:r w:rsidRPr="0019743E">
        <w:rPr>
          <w:color w:val="000000"/>
          <w:sz w:val="28"/>
          <w:szCs w:val="28"/>
        </w:rPr>
        <w:t> </w:t>
      </w:r>
      <w:r w:rsidRPr="0019743E">
        <w:rPr>
          <w:color w:val="000000"/>
          <w:spacing w:val="-3"/>
          <w:sz w:val="28"/>
          <w:szCs w:val="28"/>
          <w:lang w:val="vi-VN"/>
        </w:rPr>
        <w:t>dạy</w:t>
      </w:r>
      <w:r w:rsidRPr="0019743E">
        <w:rPr>
          <w:color w:val="000000"/>
          <w:sz w:val="28"/>
          <w:szCs w:val="28"/>
        </w:rPr>
        <w:t> </w:t>
      </w:r>
      <w:r w:rsidRPr="0019743E">
        <w:rPr>
          <w:color w:val="000000"/>
          <w:spacing w:val="-3"/>
          <w:sz w:val="28"/>
          <w:szCs w:val="28"/>
          <w:lang w:val="vi-VN"/>
        </w:rPr>
        <w:t>của</w:t>
      </w:r>
      <w:r w:rsidRPr="0019743E">
        <w:rPr>
          <w:color w:val="000000"/>
          <w:sz w:val="28"/>
          <w:szCs w:val="28"/>
        </w:rPr>
        <w:t> </w:t>
      </w:r>
      <w:r w:rsidRPr="0019743E">
        <w:rPr>
          <w:color w:val="000000"/>
          <w:spacing w:val="-4"/>
          <w:sz w:val="28"/>
          <w:szCs w:val="28"/>
          <w:lang w:val="vi-VN"/>
        </w:rPr>
        <w:t>giáo</w:t>
      </w:r>
      <w:r w:rsidRPr="0019743E">
        <w:rPr>
          <w:color w:val="000000"/>
          <w:sz w:val="28"/>
          <w:szCs w:val="28"/>
        </w:rPr>
        <w:t> </w:t>
      </w:r>
      <w:r w:rsidRPr="0019743E">
        <w:rPr>
          <w:color w:val="000000"/>
          <w:spacing w:val="-4"/>
          <w:sz w:val="28"/>
          <w:szCs w:val="28"/>
          <w:lang w:val="vi-VN"/>
        </w:rPr>
        <w:t>viên</w:t>
      </w:r>
      <w:r w:rsidRPr="0019743E">
        <w:rPr>
          <w:color w:val="000000"/>
          <w:sz w:val="28"/>
          <w:szCs w:val="28"/>
        </w:rPr>
        <w:t> </w:t>
      </w:r>
      <w:r w:rsidRPr="0019743E">
        <w:rPr>
          <w:color w:val="000000"/>
          <w:spacing w:val="-4"/>
          <w:sz w:val="28"/>
          <w:szCs w:val="28"/>
          <w:lang w:val="vi-VN"/>
        </w:rPr>
        <w:t>thông</w:t>
      </w:r>
      <w:r w:rsidRPr="0019743E">
        <w:rPr>
          <w:color w:val="000000"/>
          <w:sz w:val="28"/>
          <w:szCs w:val="28"/>
        </w:rPr>
        <w:t> </w:t>
      </w:r>
      <w:r w:rsidRPr="0019743E">
        <w:rPr>
          <w:color w:val="000000"/>
          <w:spacing w:val="-3"/>
          <w:sz w:val="28"/>
          <w:szCs w:val="28"/>
          <w:lang w:val="vi-VN"/>
        </w:rPr>
        <w:t>qua</w:t>
      </w:r>
      <w:r w:rsidRPr="0019743E">
        <w:rPr>
          <w:color w:val="000000"/>
          <w:sz w:val="28"/>
          <w:szCs w:val="28"/>
        </w:rPr>
        <w:t> </w:t>
      </w:r>
      <w:r w:rsidRPr="0019743E">
        <w:rPr>
          <w:color w:val="000000"/>
          <w:sz w:val="28"/>
          <w:szCs w:val="28"/>
          <w:lang w:val="vi-VN"/>
        </w:rPr>
        <w:t>dự </w:t>
      </w:r>
      <w:r w:rsidRPr="0019743E">
        <w:rPr>
          <w:color w:val="000000"/>
          <w:spacing w:val="-4"/>
          <w:sz w:val="28"/>
          <w:szCs w:val="28"/>
          <w:lang w:val="vi-VN"/>
        </w:rPr>
        <w:t>giờ,</w:t>
      </w:r>
      <w:r w:rsidRPr="0019743E">
        <w:rPr>
          <w:color w:val="000000"/>
          <w:sz w:val="28"/>
          <w:szCs w:val="28"/>
          <w:lang w:val="vi-VN"/>
        </w:rPr>
        <w:t> </w:t>
      </w:r>
      <w:r w:rsidRPr="0019743E">
        <w:rPr>
          <w:color w:val="000000"/>
          <w:spacing w:val="-3"/>
          <w:sz w:val="28"/>
          <w:szCs w:val="28"/>
          <w:lang w:val="vi-VN"/>
        </w:rPr>
        <w:t>kết</w:t>
      </w:r>
      <w:r w:rsidRPr="0019743E">
        <w:rPr>
          <w:color w:val="000000"/>
          <w:sz w:val="28"/>
          <w:szCs w:val="28"/>
          <w:lang w:val="vi-VN"/>
        </w:rPr>
        <w:t> </w:t>
      </w:r>
      <w:r w:rsidRPr="0019743E">
        <w:rPr>
          <w:color w:val="000000"/>
          <w:spacing w:val="-3"/>
          <w:sz w:val="28"/>
          <w:szCs w:val="28"/>
          <w:lang w:val="vi-VN"/>
        </w:rPr>
        <w:t>quả</w:t>
      </w:r>
      <w:r w:rsidRPr="0019743E">
        <w:rPr>
          <w:color w:val="000000"/>
          <w:sz w:val="28"/>
          <w:szCs w:val="28"/>
          <w:lang w:val="vi-VN"/>
        </w:rPr>
        <w:t> </w:t>
      </w:r>
      <w:r w:rsidRPr="0019743E">
        <w:rPr>
          <w:color w:val="000000"/>
          <w:spacing w:val="-4"/>
          <w:sz w:val="28"/>
          <w:szCs w:val="28"/>
          <w:lang w:val="vi-VN"/>
        </w:rPr>
        <w:t>khảo</w:t>
      </w:r>
      <w:r w:rsidRPr="0019743E">
        <w:rPr>
          <w:color w:val="000000"/>
          <w:sz w:val="28"/>
          <w:szCs w:val="28"/>
          <w:lang w:val="vi-VN"/>
        </w:rPr>
        <w:t> </w:t>
      </w:r>
      <w:r w:rsidRPr="0019743E">
        <w:rPr>
          <w:color w:val="000000"/>
          <w:spacing w:val="-3"/>
          <w:sz w:val="28"/>
          <w:szCs w:val="28"/>
          <w:lang w:val="vi-VN"/>
        </w:rPr>
        <w:t>sát</w:t>
      </w:r>
      <w:r w:rsidRPr="0019743E">
        <w:rPr>
          <w:color w:val="000000"/>
          <w:sz w:val="28"/>
          <w:szCs w:val="28"/>
          <w:lang w:val="vi-VN"/>
        </w:rPr>
        <w:t> </w:t>
      </w:r>
      <w:r w:rsidRPr="0019743E">
        <w:rPr>
          <w:color w:val="000000"/>
          <w:spacing w:val="-4"/>
          <w:sz w:val="28"/>
          <w:szCs w:val="28"/>
          <w:lang w:val="vi-VN"/>
        </w:rPr>
        <w:t>(nếu</w:t>
      </w:r>
      <w:r w:rsidRPr="0019743E">
        <w:rPr>
          <w:color w:val="000000"/>
          <w:sz w:val="28"/>
          <w:szCs w:val="28"/>
          <w:lang w:val="vi-VN"/>
        </w:rPr>
        <w:t> </w:t>
      </w:r>
      <w:r w:rsidRPr="0019743E">
        <w:rPr>
          <w:color w:val="000000"/>
          <w:spacing w:val="-4"/>
          <w:sz w:val="28"/>
          <w:szCs w:val="28"/>
          <w:lang w:val="vi-VN"/>
        </w:rPr>
        <w:t>có):</w:t>
      </w:r>
    </w:p>
    <w:p w14:paraId="4B325459" w14:textId="30ED6981" w:rsidR="00514633" w:rsidRPr="0019743E" w:rsidRDefault="00514633" w:rsidP="009B261D">
      <w:pPr>
        <w:pStyle w:val="BodyText"/>
        <w:shd w:val="clear" w:color="auto" w:fill="FFFFFF"/>
        <w:spacing w:after="0"/>
        <w:jc w:val="both"/>
        <w:rPr>
          <w:rFonts w:ascii="Times New Roman" w:hAnsi="Times New Roman"/>
          <w:color w:val="000000"/>
          <w:sz w:val="28"/>
          <w:szCs w:val="28"/>
        </w:rPr>
      </w:pPr>
      <w:r w:rsidRPr="0019743E">
        <w:rPr>
          <w:rFonts w:ascii="Times New Roman" w:hAnsi="Times New Roman"/>
          <w:color w:val="000000"/>
          <w:sz w:val="28"/>
          <w:szCs w:val="28"/>
          <w:lang w:val="vi-VN"/>
        </w:rPr>
        <w:t>            Kiểm tra giờ lên lớp: Khi dự giờ, cán bộ kiểm tra cần lập phiếu dự giờ (dự và đánh giá xếp loại ít nhất 0</w:t>
      </w:r>
      <w:r w:rsidRPr="0019743E">
        <w:rPr>
          <w:rFonts w:ascii="Times New Roman" w:hAnsi="Times New Roman"/>
          <w:color w:val="000000"/>
          <w:sz w:val="28"/>
          <w:szCs w:val="28"/>
        </w:rPr>
        <w:t>1</w:t>
      </w:r>
      <w:r w:rsidRPr="0019743E">
        <w:rPr>
          <w:rFonts w:ascii="Times New Roman" w:hAnsi="Times New Roman"/>
          <w:color w:val="000000"/>
          <w:sz w:val="28"/>
          <w:szCs w:val="28"/>
          <w:lang w:val="vi-VN"/>
        </w:rPr>
        <w:t xml:space="preserve"> tiết), nhận xét giờ dạy theo quan điểm phân tích hiệu quả hoạt động học của học sinh, đồng thời đánh giá việc tổ chức, kiểm tra, định hướng hoạt động học cho học sinh của giáo viên về thực hiện chuẩn kiến thức, kỹ năng, các năng lực, phẩm chất cần phát triển theo đặc thù </w:t>
      </w:r>
      <w:r w:rsidRPr="0019743E">
        <w:rPr>
          <w:rFonts w:ascii="Times New Roman" w:hAnsi="Times New Roman"/>
          <w:color w:val="000000"/>
          <w:sz w:val="28"/>
          <w:szCs w:val="28"/>
        </w:rPr>
        <w:t xml:space="preserve">môn học, </w:t>
      </w:r>
      <w:r w:rsidRPr="0019743E">
        <w:rPr>
          <w:rFonts w:ascii="Times New Roman" w:hAnsi="Times New Roman"/>
          <w:color w:val="000000"/>
          <w:sz w:val="28"/>
          <w:szCs w:val="28"/>
          <w:lang w:val="vi-VN"/>
        </w:rPr>
        <w:t>tiết học (thể hiện trong việc biên soạn cầu hỏi/bài tập, thiết kế tiến trình dạy học, tổ chức dạy học)</w:t>
      </w:r>
      <w:r w:rsidR="009547D9">
        <w:rPr>
          <w:rFonts w:ascii="Times New Roman" w:hAnsi="Times New Roman"/>
          <w:color w:val="000000"/>
          <w:sz w:val="28"/>
          <w:szCs w:val="28"/>
        </w:rPr>
        <w:t>, việc lồng ghép các hoạt động giáo dục trong dạy học như giáo dục địa phương, giáo dục kỹ năng sống,….</w:t>
      </w:r>
      <w:r w:rsidRPr="0019743E">
        <w:rPr>
          <w:rFonts w:ascii="Times New Roman" w:hAnsi="Times New Roman"/>
          <w:color w:val="000000"/>
          <w:sz w:val="28"/>
          <w:szCs w:val="28"/>
          <w:lang w:val="vi-VN"/>
        </w:rPr>
        <w:t xml:space="preserve">. </w:t>
      </w:r>
    </w:p>
    <w:p w14:paraId="64DAB42B" w14:textId="77777777" w:rsidR="00514633" w:rsidRPr="0019743E" w:rsidRDefault="00514633" w:rsidP="009B261D">
      <w:pPr>
        <w:pStyle w:val="NormalWeb"/>
        <w:shd w:val="clear" w:color="auto" w:fill="FFFFFF"/>
        <w:spacing w:before="0" w:beforeAutospacing="0" w:after="0" w:afterAutospacing="0"/>
        <w:jc w:val="both"/>
        <w:rPr>
          <w:color w:val="000000"/>
          <w:sz w:val="28"/>
          <w:szCs w:val="28"/>
        </w:rPr>
      </w:pPr>
      <w:r w:rsidRPr="0019743E">
        <w:rPr>
          <w:color w:val="000000"/>
          <w:sz w:val="28"/>
          <w:szCs w:val="28"/>
        </w:rPr>
        <w:lastRenderedPageBreak/>
        <w:t>            </w:t>
      </w:r>
      <w:r>
        <w:rPr>
          <w:i/>
          <w:iCs/>
          <w:color w:val="000000"/>
          <w:sz w:val="28"/>
          <w:szCs w:val="28"/>
        </w:rPr>
        <w:t>c</w:t>
      </w:r>
      <w:r w:rsidRPr="0019743E">
        <w:rPr>
          <w:i/>
          <w:iCs/>
          <w:color w:val="000000"/>
          <w:sz w:val="28"/>
          <w:szCs w:val="28"/>
          <w:lang w:val="vi-VN"/>
        </w:rPr>
        <w:t>. Thực hiện các nhiệm vụ khác được giao</w:t>
      </w:r>
      <w:r w:rsidRPr="0019743E">
        <w:rPr>
          <w:color w:val="000000"/>
          <w:sz w:val="28"/>
          <w:szCs w:val="28"/>
          <w:lang w:val="vi-VN"/>
        </w:rPr>
        <w:t>: Công tác chủ nhiệm, công tác kiêm nhiệm khác như : Công tác đoàn thể, tham gia tuyên truyền phổ biến pháp luật và giáo dục đạo đức cho học sinh...</w:t>
      </w:r>
    </w:p>
    <w:p w14:paraId="353ECDA8" w14:textId="77777777" w:rsidR="00514633" w:rsidRPr="0019743E" w:rsidRDefault="00514633" w:rsidP="009B261D">
      <w:pPr>
        <w:pStyle w:val="NormalWeb"/>
        <w:shd w:val="clear" w:color="auto" w:fill="FFFFFF"/>
        <w:spacing w:before="0" w:beforeAutospacing="0" w:after="0" w:afterAutospacing="0"/>
        <w:ind w:firstLine="425"/>
        <w:jc w:val="both"/>
        <w:rPr>
          <w:color w:val="000000"/>
          <w:sz w:val="28"/>
          <w:szCs w:val="28"/>
        </w:rPr>
      </w:pPr>
      <w:r w:rsidRPr="0019743E">
        <w:rPr>
          <w:i/>
          <w:iCs/>
          <w:color w:val="000000"/>
          <w:sz w:val="28"/>
          <w:szCs w:val="28"/>
        </w:rPr>
        <w:t>     </w:t>
      </w:r>
      <w:r>
        <w:rPr>
          <w:i/>
          <w:iCs/>
          <w:color w:val="000000"/>
          <w:sz w:val="28"/>
          <w:szCs w:val="28"/>
        </w:rPr>
        <w:t>d</w:t>
      </w:r>
      <w:r w:rsidRPr="0019743E">
        <w:rPr>
          <w:i/>
          <w:iCs/>
          <w:color w:val="000000"/>
          <w:sz w:val="28"/>
          <w:szCs w:val="28"/>
          <w:lang w:val="vi-VN"/>
        </w:rPr>
        <w:t>. Khả năng phát triển của giáo viên về chuyên môn, nghiệp vụ, năng lực quản lý và các hoạt động xã hội khác...</w:t>
      </w:r>
    </w:p>
    <w:p w14:paraId="45647F6C" w14:textId="77777777" w:rsidR="00514633" w:rsidRPr="0019743E" w:rsidRDefault="00514633" w:rsidP="009B261D">
      <w:pPr>
        <w:pStyle w:val="NormalWeb"/>
        <w:shd w:val="clear" w:color="auto" w:fill="FFFFFF"/>
        <w:spacing w:before="0" w:beforeAutospacing="0" w:after="0" w:afterAutospacing="0"/>
        <w:ind w:firstLine="720"/>
        <w:jc w:val="both"/>
        <w:rPr>
          <w:color w:val="000000"/>
          <w:sz w:val="28"/>
          <w:szCs w:val="28"/>
        </w:rPr>
      </w:pPr>
      <w:r>
        <w:rPr>
          <w:b/>
          <w:bCs/>
          <w:color w:val="000000"/>
          <w:sz w:val="28"/>
          <w:szCs w:val="28"/>
        </w:rPr>
        <w:t>1.</w:t>
      </w:r>
      <w:r w:rsidRPr="0019743E">
        <w:rPr>
          <w:b/>
          <w:bCs/>
          <w:color w:val="000000"/>
          <w:sz w:val="28"/>
          <w:szCs w:val="28"/>
        </w:rPr>
        <w:t xml:space="preserve">2. </w:t>
      </w:r>
      <w:r>
        <w:rPr>
          <w:b/>
          <w:bCs/>
          <w:color w:val="000000"/>
          <w:sz w:val="28"/>
          <w:szCs w:val="28"/>
        </w:rPr>
        <w:t>Việc thực hiện nhiệm vụ được giao của lãnh đạo nhà trường</w:t>
      </w:r>
    </w:p>
    <w:p w14:paraId="3B792076" w14:textId="77777777" w:rsidR="00514633" w:rsidRPr="0019743E" w:rsidRDefault="00514633" w:rsidP="009B261D">
      <w:pPr>
        <w:pStyle w:val="NormalWeb"/>
        <w:shd w:val="clear" w:color="auto" w:fill="FFFFFF"/>
        <w:spacing w:before="0" w:beforeAutospacing="0" w:after="0" w:afterAutospacing="0"/>
        <w:jc w:val="both"/>
        <w:rPr>
          <w:color w:val="000000"/>
          <w:sz w:val="28"/>
          <w:szCs w:val="28"/>
        </w:rPr>
      </w:pPr>
      <w:r w:rsidRPr="0019743E">
        <w:rPr>
          <w:color w:val="000000"/>
          <w:sz w:val="28"/>
          <w:szCs w:val="28"/>
        </w:rPr>
        <w:t>            </w:t>
      </w:r>
      <w:r w:rsidRPr="0019743E">
        <w:rPr>
          <w:i/>
          <w:iCs/>
          <w:color w:val="000000"/>
          <w:sz w:val="28"/>
          <w:szCs w:val="28"/>
          <w:lang w:val="vi-VN"/>
        </w:rPr>
        <w:t>a. Kiểm tra đội ngũ cán bộ, giáo viên và nhân viên</w:t>
      </w:r>
    </w:p>
    <w:p w14:paraId="30DF1A9F" w14:textId="77777777" w:rsidR="00514633" w:rsidRPr="0019743E" w:rsidRDefault="00514633" w:rsidP="009B261D">
      <w:pPr>
        <w:pStyle w:val="NormalWeb"/>
        <w:shd w:val="clear" w:color="auto" w:fill="FFFFFF"/>
        <w:spacing w:before="0" w:beforeAutospacing="0" w:after="0" w:afterAutospacing="0"/>
        <w:jc w:val="both"/>
        <w:rPr>
          <w:color w:val="000000"/>
          <w:sz w:val="28"/>
          <w:szCs w:val="28"/>
        </w:rPr>
      </w:pPr>
      <w:r w:rsidRPr="0019743E">
        <w:rPr>
          <w:color w:val="000000"/>
          <w:sz w:val="28"/>
          <w:szCs w:val="28"/>
        </w:rPr>
        <w:t>            </w:t>
      </w:r>
      <w:r w:rsidRPr="0019743E">
        <w:rPr>
          <w:color w:val="000000"/>
          <w:sz w:val="28"/>
          <w:szCs w:val="28"/>
          <w:lang w:val="vi-VN"/>
        </w:rPr>
        <w:t>- Kiểm tra số lượng, chất lượng của đội ngũ cán bộ quản lý, nhà giáo, nhân viên;</w:t>
      </w:r>
    </w:p>
    <w:p w14:paraId="7A0D11BC" w14:textId="6F204D97" w:rsidR="00514633" w:rsidRPr="0019743E" w:rsidRDefault="00514633" w:rsidP="009B261D">
      <w:pPr>
        <w:pStyle w:val="NormalWeb"/>
        <w:shd w:val="clear" w:color="auto" w:fill="FFFFFF"/>
        <w:spacing w:before="0" w:beforeAutospacing="0" w:after="0" w:afterAutospacing="0"/>
        <w:ind w:firstLine="709"/>
        <w:jc w:val="both"/>
        <w:rPr>
          <w:color w:val="000000"/>
          <w:sz w:val="28"/>
          <w:szCs w:val="28"/>
        </w:rPr>
      </w:pPr>
      <w:r w:rsidRPr="0019743E">
        <w:rPr>
          <w:color w:val="000000"/>
          <w:sz w:val="28"/>
          <w:szCs w:val="28"/>
          <w:lang w:val="vi-VN"/>
        </w:rPr>
        <w:t xml:space="preserve">- Đối tượng </w:t>
      </w:r>
      <w:r w:rsidR="00C514FE">
        <w:rPr>
          <w:color w:val="000000"/>
          <w:sz w:val="28"/>
          <w:szCs w:val="28"/>
          <w:lang w:val="vi-VN"/>
        </w:rPr>
        <w:t>kiểm tra là lãnh đạo nhà trường.</w:t>
      </w:r>
    </w:p>
    <w:p w14:paraId="626E608A" w14:textId="77777777" w:rsidR="00514633" w:rsidRPr="0019743E" w:rsidRDefault="00514633" w:rsidP="009B261D">
      <w:pPr>
        <w:pStyle w:val="NormalWeb"/>
        <w:shd w:val="clear" w:color="auto" w:fill="FFFFFF"/>
        <w:spacing w:before="0" w:beforeAutospacing="0" w:after="0" w:afterAutospacing="0"/>
        <w:jc w:val="both"/>
        <w:rPr>
          <w:color w:val="000000"/>
          <w:sz w:val="28"/>
          <w:szCs w:val="28"/>
        </w:rPr>
      </w:pPr>
      <w:r w:rsidRPr="0019743E">
        <w:rPr>
          <w:color w:val="000000"/>
          <w:sz w:val="28"/>
          <w:szCs w:val="28"/>
          <w:lang w:val="vi-VN"/>
        </w:rPr>
        <w:t>            </w:t>
      </w:r>
      <w:r w:rsidRPr="0019743E">
        <w:rPr>
          <w:i/>
          <w:iCs/>
          <w:color w:val="000000"/>
          <w:sz w:val="28"/>
          <w:szCs w:val="28"/>
          <w:lang w:val="vi-VN"/>
        </w:rPr>
        <w:t>b. Kiểm tra cơ sở vật chất</w:t>
      </w:r>
    </w:p>
    <w:p w14:paraId="5AEA13F7" w14:textId="7A90F0D4" w:rsidR="00514633" w:rsidRPr="0019743E" w:rsidRDefault="00514633" w:rsidP="009B261D">
      <w:pPr>
        <w:pStyle w:val="NormalWeb"/>
        <w:shd w:val="clear" w:color="auto" w:fill="FFFFFF"/>
        <w:spacing w:before="0" w:beforeAutospacing="0" w:after="0" w:afterAutospacing="0"/>
        <w:ind w:firstLine="367"/>
        <w:jc w:val="both"/>
        <w:rPr>
          <w:color w:val="000000"/>
          <w:sz w:val="28"/>
          <w:szCs w:val="28"/>
        </w:rPr>
      </w:pPr>
      <w:r w:rsidRPr="0019743E">
        <w:rPr>
          <w:color w:val="000000"/>
          <w:sz w:val="28"/>
          <w:szCs w:val="28"/>
        </w:rPr>
        <w:t>      </w:t>
      </w:r>
      <w:r w:rsidRPr="0019743E">
        <w:rPr>
          <w:color w:val="000000"/>
          <w:sz w:val="28"/>
          <w:szCs w:val="28"/>
          <w:lang w:val="vi-VN"/>
        </w:rPr>
        <w:t xml:space="preserve">- Nội dung kiểm tra theo quy định về cơ sở vật chất, thiết bị trong Điều lệ trường </w:t>
      </w:r>
      <w:r w:rsidRPr="0019743E">
        <w:rPr>
          <w:color w:val="000000"/>
          <w:sz w:val="28"/>
          <w:szCs w:val="28"/>
        </w:rPr>
        <w:t xml:space="preserve">Tiểu </w:t>
      </w:r>
      <w:r w:rsidRPr="0019743E">
        <w:rPr>
          <w:color w:val="000000"/>
          <w:sz w:val="28"/>
          <w:szCs w:val="28"/>
          <w:lang w:val="vi-VN"/>
        </w:rPr>
        <w:t>học và các văn bản hướng dẫn, cần chú ý tập trung vào những nội dung sau:</w:t>
      </w:r>
    </w:p>
    <w:p w14:paraId="610CD80D" w14:textId="3E31882F" w:rsidR="00514633" w:rsidRPr="00D17AB8" w:rsidRDefault="00514633" w:rsidP="009B261D">
      <w:pPr>
        <w:pStyle w:val="BodyText"/>
        <w:shd w:val="clear" w:color="auto" w:fill="FFFFFF"/>
        <w:spacing w:after="0"/>
        <w:ind w:firstLine="720"/>
        <w:jc w:val="both"/>
        <w:rPr>
          <w:rFonts w:ascii="Times New Roman" w:hAnsi="Times New Roman"/>
          <w:color w:val="000000"/>
          <w:sz w:val="28"/>
          <w:szCs w:val="28"/>
        </w:rPr>
      </w:pPr>
      <w:r w:rsidRPr="0019743E">
        <w:rPr>
          <w:rFonts w:ascii="Times New Roman" w:hAnsi="Times New Roman"/>
          <w:color w:val="000000"/>
          <w:sz w:val="28"/>
          <w:szCs w:val="28"/>
          <w:lang w:val="vi-VN"/>
        </w:rPr>
        <w:t xml:space="preserve">+ Phòng học, </w:t>
      </w:r>
      <w:r w:rsidR="00D17AB8">
        <w:rPr>
          <w:rFonts w:ascii="Times New Roman" w:hAnsi="Times New Roman"/>
          <w:color w:val="000000"/>
          <w:sz w:val="28"/>
          <w:szCs w:val="28"/>
          <w:lang w:val="vi-VN"/>
        </w:rPr>
        <w:t>phòng làm việc, phòng chức năng</w:t>
      </w:r>
      <w:r w:rsidR="00D17AB8">
        <w:rPr>
          <w:rFonts w:ascii="Times New Roman" w:hAnsi="Times New Roman"/>
          <w:color w:val="000000"/>
          <w:sz w:val="28"/>
          <w:szCs w:val="28"/>
        </w:rPr>
        <w:t>.</w:t>
      </w:r>
    </w:p>
    <w:p w14:paraId="44C94516" w14:textId="1ED6095E" w:rsidR="00514633" w:rsidRPr="00D17AB8" w:rsidRDefault="00514633" w:rsidP="009B261D">
      <w:pPr>
        <w:pStyle w:val="BodyText"/>
        <w:shd w:val="clear" w:color="auto" w:fill="FFFFFF"/>
        <w:spacing w:after="0"/>
        <w:ind w:firstLine="720"/>
        <w:jc w:val="both"/>
        <w:rPr>
          <w:rFonts w:ascii="Times New Roman" w:hAnsi="Times New Roman"/>
          <w:color w:val="000000"/>
          <w:sz w:val="28"/>
          <w:szCs w:val="28"/>
        </w:rPr>
      </w:pPr>
      <w:r w:rsidRPr="0019743E">
        <w:rPr>
          <w:rFonts w:ascii="Times New Roman" w:hAnsi="Times New Roman"/>
          <w:color w:val="000000"/>
          <w:sz w:val="28"/>
          <w:szCs w:val="28"/>
          <w:lang w:val="vi-VN"/>
        </w:rPr>
        <w:t xml:space="preserve">+ Bàn ghế, trang thiết bị đồ dùng dạy học, sân chơi, bãi tập, khu vệ sinh, khu để xe, </w:t>
      </w:r>
      <w:r w:rsidR="00B6662E">
        <w:rPr>
          <w:rFonts w:ascii="Times New Roman" w:hAnsi="Times New Roman"/>
          <w:color w:val="000000"/>
          <w:sz w:val="28"/>
          <w:szCs w:val="28"/>
          <w:lang w:val="vi-VN"/>
        </w:rPr>
        <w:t>khu vực bán trú</w:t>
      </w:r>
      <w:r w:rsidRPr="0019743E">
        <w:rPr>
          <w:rFonts w:ascii="Times New Roman" w:hAnsi="Times New Roman"/>
          <w:color w:val="000000"/>
          <w:sz w:val="28"/>
          <w:szCs w:val="28"/>
          <w:lang w:val="vi-VN"/>
        </w:rPr>
        <w:t>: Đủ, thiếu, quy cách, chất lượng, bảo quản, hiệu quả sử dụng</w:t>
      </w:r>
      <w:r w:rsidR="00D17AB8">
        <w:rPr>
          <w:rFonts w:ascii="Times New Roman" w:hAnsi="Times New Roman"/>
          <w:color w:val="000000"/>
          <w:sz w:val="28"/>
          <w:szCs w:val="28"/>
        </w:rPr>
        <w:t>.</w:t>
      </w:r>
    </w:p>
    <w:p w14:paraId="786C3913" w14:textId="63341EC4" w:rsidR="00514633" w:rsidRPr="00D17AB8" w:rsidRDefault="00514633" w:rsidP="009B261D">
      <w:pPr>
        <w:pStyle w:val="BodyText"/>
        <w:shd w:val="clear" w:color="auto" w:fill="FFFFFF"/>
        <w:spacing w:after="0"/>
        <w:ind w:firstLine="720"/>
        <w:jc w:val="both"/>
        <w:rPr>
          <w:rFonts w:ascii="Times New Roman" w:hAnsi="Times New Roman"/>
          <w:color w:val="000000"/>
          <w:sz w:val="28"/>
          <w:szCs w:val="28"/>
        </w:rPr>
      </w:pPr>
      <w:r w:rsidRPr="0019743E">
        <w:rPr>
          <w:rFonts w:ascii="Times New Roman" w:hAnsi="Times New Roman"/>
          <w:color w:val="000000"/>
          <w:sz w:val="28"/>
          <w:szCs w:val="28"/>
          <w:lang w:val="vi-VN"/>
        </w:rPr>
        <w:t>+ Diện tích khuôn viên so với chuẩn quy định, quy hoạch và thủ tục pháp lý về quyền sử dụng đất đai</w:t>
      </w:r>
      <w:r w:rsidR="00D17AB8">
        <w:rPr>
          <w:rFonts w:ascii="Times New Roman" w:hAnsi="Times New Roman"/>
          <w:color w:val="000000"/>
          <w:sz w:val="28"/>
          <w:szCs w:val="28"/>
        </w:rPr>
        <w:t>.</w:t>
      </w:r>
    </w:p>
    <w:p w14:paraId="6AD6972B" w14:textId="2803FF91" w:rsidR="00514633" w:rsidRPr="00D17AB8" w:rsidRDefault="00514633" w:rsidP="009B261D">
      <w:pPr>
        <w:pStyle w:val="BodyText"/>
        <w:shd w:val="clear" w:color="auto" w:fill="FFFFFF"/>
        <w:spacing w:after="0"/>
        <w:ind w:firstLine="720"/>
        <w:jc w:val="both"/>
        <w:rPr>
          <w:rFonts w:ascii="Times New Roman" w:hAnsi="Times New Roman"/>
          <w:color w:val="000000"/>
          <w:sz w:val="28"/>
          <w:szCs w:val="28"/>
        </w:rPr>
      </w:pPr>
      <w:r w:rsidRPr="0019743E">
        <w:rPr>
          <w:rFonts w:ascii="Times New Roman" w:hAnsi="Times New Roman"/>
          <w:color w:val="000000"/>
          <w:sz w:val="28"/>
          <w:szCs w:val="28"/>
          <w:lang w:val="vi-VN"/>
        </w:rPr>
        <w:t>+ Cảnh quan trường học: Cổng trường, tường rào, cây xanh, khuôn viên</w:t>
      </w:r>
      <w:r w:rsidR="00DA2C78">
        <w:rPr>
          <w:rFonts w:ascii="Times New Roman" w:hAnsi="Times New Roman"/>
          <w:color w:val="000000"/>
          <w:sz w:val="28"/>
          <w:szCs w:val="28"/>
          <w:lang w:val="vi-VN"/>
        </w:rPr>
        <w:t xml:space="preserve">, </w:t>
      </w:r>
      <w:r w:rsidRPr="0019743E">
        <w:rPr>
          <w:rFonts w:ascii="Times New Roman" w:hAnsi="Times New Roman"/>
          <w:color w:val="000000"/>
          <w:sz w:val="28"/>
          <w:szCs w:val="28"/>
          <w:lang w:val="vi-VN"/>
        </w:rPr>
        <w:t>vệ sinh học đường, môi trường sư phạm</w:t>
      </w:r>
      <w:r w:rsidR="00D17AB8">
        <w:rPr>
          <w:rFonts w:ascii="Times New Roman" w:hAnsi="Times New Roman"/>
          <w:color w:val="000000"/>
          <w:sz w:val="28"/>
          <w:szCs w:val="28"/>
        </w:rPr>
        <w:t>.</w:t>
      </w:r>
    </w:p>
    <w:p w14:paraId="457243D5" w14:textId="513BC0C0" w:rsidR="00514633" w:rsidRPr="00D17AB8" w:rsidRDefault="00514633" w:rsidP="009B261D">
      <w:pPr>
        <w:pStyle w:val="BodyText"/>
        <w:shd w:val="clear" w:color="auto" w:fill="FFFFFF"/>
        <w:spacing w:after="0"/>
        <w:ind w:firstLine="720"/>
        <w:jc w:val="both"/>
        <w:rPr>
          <w:rFonts w:ascii="Times New Roman" w:hAnsi="Times New Roman"/>
          <w:color w:val="000000"/>
          <w:sz w:val="28"/>
          <w:szCs w:val="28"/>
        </w:rPr>
      </w:pPr>
      <w:r w:rsidRPr="0019743E">
        <w:rPr>
          <w:rFonts w:ascii="Times New Roman" w:hAnsi="Times New Roman"/>
          <w:color w:val="000000"/>
          <w:sz w:val="28"/>
          <w:szCs w:val="28"/>
          <w:lang w:val="vi-VN"/>
        </w:rPr>
        <w:t>+ Ngân sách cho hoạt động giảng dạy, giáo dục</w:t>
      </w:r>
      <w:r w:rsidR="00D17AB8">
        <w:rPr>
          <w:rFonts w:ascii="Times New Roman" w:hAnsi="Times New Roman"/>
          <w:color w:val="000000"/>
          <w:sz w:val="28"/>
          <w:szCs w:val="28"/>
        </w:rPr>
        <w:t>.</w:t>
      </w:r>
    </w:p>
    <w:p w14:paraId="4BA11BEB" w14:textId="35AC3557" w:rsidR="00514633" w:rsidRPr="0019743E" w:rsidRDefault="00514633" w:rsidP="009B261D">
      <w:pPr>
        <w:pStyle w:val="BodyText"/>
        <w:shd w:val="clear" w:color="auto" w:fill="FFFFFF"/>
        <w:spacing w:after="0"/>
        <w:ind w:firstLine="720"/>
        <w:jc w:val="both"/>
        <w:rPr>
          <w:rFonts w:ascii="Times New Roman" w:hAnsi="Times New Roman"/>
          <w:color w:val="000000"/>
          <w:sz w:val="28"/>
          <w:szCs w:val="28"/>
        </w:rPr>
      </w:pPr>
      <w:r w:rsidRPr="0019743E">
        <w:rPr>
          <w:rFonts w:ascii="Times New Roman" w:hAnsi="Times New Roman"/>
          <w:color w:val="000000"/>
          <w:sz w:val="28"/>
          <w:szCs w:val="28"/>
          <w:lang w:val="vi-VN"/>
        </w:rPr>
        <w:t xml:space="preserve">- Đối tượng kiểm tra là </w:t>
      </w:r>
      <w:r w:rsidR="00FD0C5C">
        <w:rPr>
          <w:rFonts w:ascii="Times New Roman" w:hAnsi="Times New Roman"/>
          <w:color w:val="000000"/>
          <w:sz w:val="28"/>
          <w:szCs w:val="28"/>
        </w:rPr>
        <w:t>người</w:t>
      </w:r>
      <w:r w:rsidRPr="0019743E">
        <w:rPr>
          <w:rFonts w:ascii="Times New Roman" w:hAnsi="Times New Roman"/>
          <w:color w:val="000000"/>
          <w:sz w:val="28"/>
          <w:szCs w:val="28"/>
          <w:lang w:val="vi-VN"/>
        </w:rPr>
        <w:t xml:space="preserve"> phụ trách cơ s</w:t>
      </w:r>
      <w:r w:rsidR="00FD0C5C">
        <w:rPr>
          <w:rFonts w:ascii="Times New Roman" w:hAnsi="Times New Roman"/>
          <w:color w:val="000000"/>
          <w:sz w:val="28"/>
          <w:szCs w:val="28"/>
          <w:lang w:val="vi-VN"/>
        </w:rPr>
        <w:t>ở vật chất; hồ sơ kiểm tra như:</w:t>
      </w:r>
      <w:r w:rsidRPr="0019743E">
        <w:rPr>
          <w:rFonts w:ascii="Times New Roman" w:hAnsi="Times New Roman"/>
          <w:color w:val="000000"/>
          <w:sz w:val="28"/>
          <w:szCs w:val="28"/>
          <w:lang w:val="vi-VN"/>
        </w:rPr>
        <w:t xml:space="preserve"> Hồ sơ quản lý, hồ sơ và hoạt động của các bộ phận như cán bộ thiết bị, cán bộ y tế, phụ trách lao động, nhân viên bảo vệ… (các văn bản hướng dẫn lưu trữ, quyết định, kế hoạch, biên bản...).</w:t>
      </w:r>
    </w:p>
    <w:p w14:paraId="7EB8E288" w14:textId="77777777" w:rsidR="00514633" w:rsidRPr="0019743E" w:rsidRDefault="00514633" w:rsidP="009B261D">
      <w:pPr>
        <w:pStyle w:val="BodyText"/>
        <w:shd w:val="clear" w:color="auto" w:fill="FFFFFF"/>
        <w:spacing w:after="0"/>
        <w:ind w:firstLine="720"/>
        <w:jc w:val="both"/>
        <w:rPr>
          <w:rFonts w:ascii="Times New Roman" w:hAnsi="Times New Roman"/>
          <w:color w:val="000000"/>
          <w:sz w:val="28"/>
          <w:szCs w:val="28"/>
        </w:rPr>
      </w:pPr>
      <w:r w:rsidRPr="0019743E">
        <w:rPr>
          <w:rFonts w:ascii="Times New Roman" w:hAnsi="Times New Roman"/>
          <w:i/>
          <w:iCs/>
          <w:color w:val="000000"/>
          <w:sz w:val="28"/>
          <w:szCs w:val="28"/>
        </w:rPr>
        <w:t>c. Kiểm tra hoạt động và chất lượng giảng dạy, học tập các môn học</w:t>
      </w:r>
    </w:p>
    <w:p w14:paraId="15D76548" w14:textId="77777777" w:rsidR="00514633" w:rsidRPr="0019743E" w:rsidRDefault="00514633" w:rsidP="009B261D">
      <w:pPr>
        <w:pStyle w:val="BodyText"/>
        <w:shd w:val="clear" w:color="auto" w:fill="FFFFFF"/>
        <w:spacing w:after="0"/>
        <w:ind w:firstLine="720"/>
        <w:jc w:val="both"/>
        <w:rPr>
          <w:rFonts w:ascii="Times New Roman" w:hAnsi="Times New Roman"/>
          <w:color w:val="000000"/>
          <w:sz w:val="28"/>
          <w:szCs w:val="28"/>
        </w:rPr>
      </w:pPr>
      <w:r w:rsidRPr="0019743E">
        <w:rPr>
          <w:rFonts w:ascii="Times New Roman" w:hAnsi="Times New Roman"/>
          <w:i/>
          <w:iCs/>
          <w:color w:val="000000"/>
          <w:sz w:val="28"/>
          <w:szCs w:val="28"/>
        </w:rPr>
        <w:t>- </w:t>
      </w:r>
      <w:r w:rsidRPr="0019743E">
        <w:rPr>
          <w:rFonts w:ascii="Times New Roman" w:hAnsi="Times New Roman"/>
          <w:color w:val="000000"/>
          <w:sz w:val="28"/>
          <w:szCs w:val="28"/>
        </w:rPr>
        <w:t>Nội dung kiểm tra:</w:t>
      </w:r>
    </w:p>
    <w:p w14:paraId="035547F6" w14:textId="4D380200" w:rsidR="00514633" w:rsidRPr="0019743E" w:rsidRDefault="00514633" w:rsidP="009B261D">
      <w:pPr>
        <w:pStyle w:val="BodyText"/>
        <w:shd w:val="clear" w:color="auto" w:fill="FFFFFF"/>
        <w:spacing w:after="0"/>
        <w:ind w:firstLine="720"/>
        <w:jc w:val="both"/>
        <w:rPr>
          <w:rFonts w:ascii="Times New Roman" w:hAnsi="Times New Roman"/>
          <w:color w:val="000000"/>
          <w:sz w:val="28"/>
          <w:szCs w:val="28"/>
        </w:rPr>
      </w:pPr>
      <w:r w:rsidRPr="0019743E">
        <w:rPr>
          <w:rFonts w:ascii="Times New Roman" w:hAnsi="Times New Roman"/>
          <w:color w:val="000000"/>
          <w:sz w:val="28"/>
          <w:szCs w:val="28"/>
        </w:rPr>
        <w:t>+ Thực hiện chương trình, nội dung, kế hoạch giáo dục các môn học thực hiện Chương trình giáo dục 2018</w:t>
      </w:r>
      <w:r w:rsidR="00D17AB8">
        <w:rPr>
          <w:rFonts w:ascii="Times New Roman" w:hAnsi="Times New Roman"/>
          <w:color w:val="000000"/>
          <w:sz w:val="28"/>
          <w:szCs w:val="28"/>
        </w:rPr>
        <w:t>.</w:t>
      </w:r>
    </w:p>
    <w:p w14:paraId="79B662CF" w14:textId="4E2E400A" w:rsidR="00514633" w:rsidRPr="0019743E" w:rsidRDefault="00514633" w:rsidP="009B261D">
      <w:pPr>
        <w:pStyle w:val="BodyText"/>
        <w:shd w:val="clear" w:color="auto" w:fill="FFFFFF"/>
        <w:spacing w:after="0"/>
        <w:ind w:firstLine="720"/>
        <w:jc w:val="both"/>
        <w:rPr>
          <w:rFonts w:ascii="Times New Roman" w:hAnsi="Times New Roman"/>
          <w:color w:val="000000"/>
          <w:sz w:val="28"/>
          <w:szCs w:val="28"/>
        </w:rPr>
      </w:pPr>
      <w:r w:rsidRPr="0019743E">
        <w:rPr>
          <w:rFonts w:ascii="Times New Roman" w:hAnsi="Times New Roman"/>
          <w:color w:val="000000"/>
          <w:sz w:val="28"/>
          <w:szCs w:val="28"/>
        </w:rPr>
        <w:t>+ Chất lượng giảng dạy của giáo viên qua dự giờ thăm lớp, đổi mới phương pháp dạy học, việc sử dụng thiết bị, đồ dùng dạy học và tự làm đồ dùng dạy học của giáo viên</w:t>
      </w:r>
      <w:r w:rsidR="00D17AB8">
        <w:rPr>
          <w:rFonts w:ascii="Times New Roman" w:hAnsi="Times New Roman"/>
          <w:color w:val="000000"/>
          <w:sz w:val="28"/>
          <w:szCs w:val="28"/>
        </w:rPr>
        <w:t>.</w:t>
      </w:r>
    </w:p>
    <w:p w14:paraId="64F9931D" w14:textId="77777777" w:rsidR="00514633" w:rsidRPr="0019743E" w:rsidRDefault="00514633" w:rsidP="009B261D">
      <w:pPr>
        <w:pStyle w:val="BodyText"/>
        <w:shd w:val="clear" w:color="auto" w:fill="FFFFFF"/>
        <w:spacing w:after="0"/>
        <w:ind w:firstLine="720"/>
        <w:jc w:val="both"/>
        <w:rPr>
          <w:rFonts w:ascii="Times New Roman" w:hAnsi="Times New Roman"/>
          <w:color w:val="000000"/>
          <w:sz w:val="28"/>
          <w:szCs w:val="28"/>
        </w:rPr>
      </w:pPr>
      <w:r w:rsidRPr="0019743E">
        <w:rPr>
          <w:rFonts w:ascii="Times New Roman" w:hAnsi="Times New Roman"/>
          <w:color w:val="000000"/>
          <w:sz w:val="28"/>
          <w:szCs w:val="28"/>
        </w:rPr>
        <w:t>+ Kết quả học tập của học sinh: Thông qua việc đánh giá bài kiểm tra, điểm tổng kết học kỳ và tổng kết cả năm học. Kết quả học sinh lên lớp, lưu ban, ...</w:t>
      </w:r>
    </w:p>
    <w:p w14:paraId="558DB04D" w14:textId="77777777" w:rsidR="00514633" w:rsidRPr="0019743E" w:rsidRDefault="00514633" w:rsidP="009B261D">
      <w:pPr>
        <w:pStyle w:val="BodyText"/>
        <w:shd w:val="clear" w:color="auto" w:fill="FFFFFF"/>
        <w:spacing w:after="0"/>
        <w:ind w:firstLine="719"/>
        <w:jc w:val="both"/>
        <w:rPr>
          <w:rFonts w:ascii="Times New Roman" w:hAnsi="Times New Roman"/>
          <w:color w:val="000000"/>
          <w:sz w:val="28"/>
          <w:szCs w:val="28"/>
        </w:rPr>
      </w:pPr>
      <w:r w:rsidRPr="0019743E">
        <w:rPr>
          <w:rFonts w:ascii="Times New Roman" w:hAnsi="Times New Roman"/>
          <w:color w:val="000000"/>
          <w:sz w:val="28"/>
          <w:szCs w:val="28"/>
        </w:rPr>
        <w:t>- Đối tượng kiểm tra: Lãnh đạo nhà trường phụ trách chuyên môn, tổ chuyên môn, giáo viên và các bộ phận liên quan đến nội dung kiểm tra gồm: Hồ sơ lưu của lãnh đạo nhà trường, hồ sơ và hoạt động của tổ chuyên môn, hồ sơ của giáo viên (các văn bản hướng dẫn lưu trữ, quyết định, kế hoạch, biên bản...)</w:t>
      </w:r>
    </w:p>
    <w:p w14:paraId="37B161F9" w14:textId="77777777" w:rsidR="00514633" w:rsidRPr="0019743E" w:rsidRDefault="00514633" w:rsidP="009B261D">
      <w:pPr>
        <w:pStyle w:val="BodyText"/>
        <w:shd w:val="clear" w:color="auto" w:fill="FFFFFF"/>
        <w:spacing w:after="0"/>
        <w:ind w:firstLine="719"/>
        <w:jc w:val="both"/>
        <w:rPr>
          <w:rFonts w:ascii="Times New Roman" w:hAnsi="Times New Roman"/>
          <w:color w:val="000000"/>
          <w:sz w:val="28"/>
          <w:szCs w:val="28"/>
        </w:rPr>
      </w:pPr>
      <w:r w:rsidRPr="0019743E">
        <w:rPr>
          <w:rFonts w:ascii="Times New Roman" w:hAnsi="Times New Roman"/>
          <w:i/>
          <w:iCs/>
          <w:color w:val="000000"/>
          <w:sz w:val="28"/>
          <w:szCs w:val="28"/>
        </w:rPr>
        <w:t>d. Kiểm tra giáo dục đạo đức cho học sinh; công tác chủ nhiệm, hoạt động ngoài giờ lên lớp, công tác Đoàn - Đội - Sao, hoạt động xã hội</w:t>
      </w:r>
    </w:p>
    <w:p w14:paraId="2B086BCB" w14:textId="77777777" w:rsidR="00514633" w:rsidRPr="0019743E" w:rsidRDefault="00514633" w:rsidP="009B261D">
      <w:pPr>
        <w:pStyle w:val="BodyText"/>
        <w:shd w:val="clear" w:color="auto" w:fill="FFFFFF"/>
        <w:spacing w:after="0"/>
        <w:ind w:firstLine="719"/>
        <w:jc w:val="both"/>
        <w:rPr>
          <w:rFonts w:ascii="Times New Roman" w:hAnsi="Times New Roman"/>
          <w:color w:val="000000"/>
          <w:sz w:val="28"/>
          <w:szCs w:val="28"/>
        </w:rPr>
      </w:pPr>
      <w:r w:rsidRPr="0019743E">
        <w:rPr>
          <w:rFonts w:ascii="Times New Roman" w:hAnsi="Times New Roman"/>
          <w:color w:val="000000"/>
          <w:sz w:val="28"/>
          <w:szCs w:val="28"/>
        </w:rPr>
        <w:t>- Nội dung kiểm tra:</w:t>
      </w:r>
    </w:p>
    <w:p w14:paraId="7D1C1885" w14:textId="562D1EDF" w:rsidR="00514633" w:rsidRPr="0019743E" w:rsidRDefault="00514633" w:rsidP="009B261D">
      <w:pPr>
        <w:pStyle w:val="BodyText"/>
        <w:shd w:val="clear" w:color="auto" w:fill="FFFFFF"/>
        <w:spacing w:after="0"/>
        <w:ind w:firstLine="719"/>
        <w:jc w:val="both"/>
        <w:rPr>
          <w:rFonts w:ascii="Times New Roman" w:hAnsi="Times New Roman"/>
          <w:color w:val="000000"/>
          <w:sz w:val="28"/>
          <w:szCs w:val="28"/>
        </w:rPr>
      </w:pPr>
      <w:r w:rsidRPr="0019743E">
        <w:rPr>
          <w:rFonts w:ascii="Times New Roman" w:hAnsi="Times New Roman"/>
          <w:color w:val="000000"/>
          <w:spacing w:val="-4"/>
          <w:sz w:val="28"/>
          <w:szCs w:val="28"/>
        </w:rPr>
        <w:lastRenderedPageBreak/>
        <w:t>+ Thực hiện chương trình, nội dung, kế hoạch giáo dục đạo đức trong và ngoài giờ lên lớp</w:t>
      </w:r>
      <w:r w:rsidR="00D17AB8">
        <w:rPr>
          <w:rFonts w:ascii="Times New Roman" w:hAnsi="Times New Roman"/>
          <w:color w:val="000000"/>
          <w:spacing w:val="-4"/>
          <w:sz w:val="28"/>
          <w:szCs w:val="28"/>
        </w:rPr>
        <w:t>.</w:t>
      </w:r>
    </w:p>
    <w:p w14:paraId="39E594FC" w14:textId="3652E017" w:rsidR="00514633" w:rsidRPr="0019743E" w:rsidRDefault="00514633" w:rsidP="009B261D">
      <w:pPr>
        <w:pStyle w:val="BodyText"/>
        <w:shd w:val="clear" w:color="auto" w:fill="FFFFFF"/>
        <w:spacing w:after="0"/>
        <w:ind w:firstLine="719"/>
        <w:jc w:val="both"/>
        <w:rPr>
          <w:rFonts w:ascii="Times New Roman" w:hAnsi="Times New Roman"/>
          <w:color w:val="000000"/>
          <w:sz w:val="28"/>
          <w:szCs w:val="28"/>
        </w:rPr>
      </w:pPr>
      <w:r w:rsidRPr="0019743E">
        <w:rPr>
          <w:rFonts w:ascii="Times New Roman" w:hAnsi="Times New Roman"/>
          <w:color w:val="000000"/>
          <w:sz w:val="28"/>
          <w:szCs w:val="28"/>
        </w:rPr>
        <w:t>+ Hoạt động của các đoàn thể; hoạt động của giáo viên chủ nhiệm</w:t>
      </w:r>
      <w:r w:rsidR="00D17AB8">
        <w:rPr>
          <w:rFonts w:ascii="Times New Roman" w:hAnsi="Times New Roman"/>
          <w:color w:val="000000"/>
          <w:sz w:val="28"/>
          <w:szCs w:val="28"/>
        </w:rPr>
        <w:t>.</w:t>
      </w:r>
    </w:p>
    <w:p w14:paraId="37916C54" w14:textId="607AB440" w:rsidR="00514633" w:rsidRPr="0019743E" w:rsidRDefault="00514633" w:rsidP="009B261D">
      <w:pPr>
        <w:pStyle w:val="BodyText"/>
        <w:shd w:val="clear" w:color="auto" w:fill="FFFFFF"/>
        <w:spacing w:after="0"/>
        <w:ind w:firstLine="719"/>
        <w:jc w:val="both"/>
        <w:rPr>
          <w:rFonts w:ascii="Times New Roman" w:hAnsi="Times New Roman"/>
          <w:color w:val="000000"/>
          <w:sz w:val="28"/>
          <w:szCs w:val="28"/>
        </w:rPr>
      </w:pPr>
      <w:r w:rsidRPr="0019743E">
        <w:rPr>
          <w:rFonts w:ascii="Times New Roman" w:hAnsi="Times New Roman"/>
          <w:color w:val="000000"/>
          <w:sz w:val="28"/>
          <w:szCs w:val="28"/>
        </w:rPr>
        <w:t>+ Việc kết hợp giữa nhà trường, gia đình và xã hội trong việ</w:t>
      </w:r>
      <w:r w:rsidR="00C514FE">
        <w:rPr>
          <w:rFonts w:ascii="Times New Roman" w:hAnsi="Times New Roman"/>
          <w:color w:val="000000"/>
          <w:sz w:val="28"/>
          <w:szCs w:val="28"/>
        </w:rPr>
        <w:t>c giáo dục đạo đức cho học sinh</w:t>
      </w:r>
      <w:r w:rsidR="00D17AB8">
        <w:rPr>
          <w:rFonts w:ascii="Times New Roman" w:hAnsi="Times New Roman"/>
          <w:color w:val="000000"/>
          <w:sz w:val="28"/>
          <w:szCs w:val="28"/>
        </w:rPr>
        <w:t>.</w:t>
      </w:r>
    </w:p>
    <w:p w14:paraId="60F591C1" w14:textId="77777777" w:rsidR="00514633" w:rsidRPr="0019743E" w:rsidRDefault="00514633" w:rsidP="009B261D">
      <w:pPr>
        <w:pStyle w:val="BodyText"/>
        <w:shd w:val="clear" w:color="auto" w:fill="FFFFFF"/>
        <w:spacing w:after="0"/>
        <w:ind w:firstLine="719"/>
        <w:jc w:val="both"/>
        <w:rPr>
          <w:rFonts w:ascii="Times New Roman" w:hAnsi="Times New Roman"/>
          <w:color w:val="000000"/>
          <w:sz w:val="28"/>
          <w:szCs w:val="28"/>
        </w:rPr>
      </w:pPr>
      <w:r w:rsidRPr="0019743E">
        <w:rPr>
          <w:rFonts w:ascii="Times New Roman" w:hAnsi="Times New Roman"/>
          <w:color w:val="000000"/>
          <w:sz w:val="28"/>
          <w:szCs w:val="28"/>
        </w:rPr>
        <w:t>+ Kết quả giáo dục đạo đức cho học sinh: Thể hiện qua việc xếp loại đạo đức, số học sinh bị kỷ luật…</w:t>
      </w:r>
    </w:p>
    <w:p w14:paraId="47E57EA4" w14:textId="77777777" w:rsidR="00514633" w:rsidRPr="0019743E" w:rsidRDefault="00514633" w:rsidP="009B261D">
      <w:pPr>
        <w:pStyle w:val="BodyText"/>
        <w:shd w:val="clear" w:color="auto" w:fill="FFFFFF"/>
        <w:spacing w:after="0"/>
        <w:ind w:firstLine="719"/>
        <w:jc w:val="both"/>
        <w:rPr>
          <w:rFonts w:ascii="Times New Roman" w:hAnsi="Times New Roman"/>
          <w:color w:val="000000"/>
          <w:sz w:val="28"/>
          <w:szCs w:val="28"/>
        </w:rPr>
      </w:pPr>
      <w:r w:rsidRPr="0019743E">
        <w:rPr>
          <w:rFonts w:ascii="Times New Roman" w:hAnsi="Times New Roman"/>
          <w:color w:val="000000"/>
          <w:sz w:val="28"/>
          <w:szCs w:val="28"/>
        </w:rPr>
        <w:t>- Đối tượng kiểm tra: Lãnh đạo nhà trường phụ trách công tác giáo dục, giáo viên chủ nhiệm, giáo viên bộ môn, các đoàn thể và bộ phận liên quan. Hồ sơ kiểm tra gồm: Hồ sơ lưu của lãnh đạo nhà trường, hồ sơ và hoạt động của giáo viên, tổ chuyên môn, Đoàn - Đội, y tế trường học, quản lý nhà ăn bán trú (nếu có), công tác chủ nhiệm của các giáo viên, các kế hoạch hoạt động ngoại khóa…  (các văn bản hướng dẫn lưu trữ, quyết định, kế hoạch, biên bản...).</w:t>
      </w:r>
    </w:p>
    <w:p w14:paraId="4A383823" w14:textId="77777777" w:rsidR="00514633" w:rsidRPr="0019743E" w:rsidRDefault="00514633" w:rsidP="009B261D">
      <w:pPr>
        <w:pStyle w:val="BodyText"/>
        <w:shd w:val="clear" w:color="auto" w:fill="FFFFFF"/>
        <w:spacing w:after="0"/>
        <w:ind w:firstLine="719"/>
        <w:jc w:val="both"/>
        <w:rPr>
          <w:rFonts w:ascii="Times New Roman" w:hAnsi="Times New Roman"/>
          <w:color w:val="000000"/>
          <w:sz w:val="28"/>
          <w:szCs w:val="28"/>
        </w:rPr>
      </w:pPr>
      <w:r w:rsidRPr="0019743E">
        <w:rPr>
          <w:rFonts w:ascii="Times New Roman" w:hAnsi="Times New Roman"/>
          <w:i/>
          <w:iCs/>
          <w:color w:val="000000"/>
          <w:sz w:val="28"/>
          <w:szCs w:val="28"/>
        </w:rPr>
        <w:t>đ. Kiểm tra công tác quản lý của Hiệu trưởng</w:t>
      </w:r>
    </w:p>
    <w:p w14:paraId="69CE7965" w14:textId="77777777" w:rsidR="00514633" w:rsidRPr="0019743E" w:rsidRDefault="00514633" w:rsidP="009B261D">
      <w:pPr>
        <w:pStyle w:val="BodyText"/>
        <w:shd w:val="clear" w:color="auto" w:fill="FFFFFF"/>
        <w:spacing w:after="0"/>
        <w:ind w:firstLine="719"/>
        <w:jc w:val="both"/>
        <w:rPr>
          <w:rFonts w:ascii="Times New Roman" w:hAnsi="Times New Roman"/>
          <w:color w:val="000000"/>
          <w:sz w:val="28"/>
          <w:szCs w:val="28"/>
        </w:rPr>
      </w:pPr>
      <w:r w:rsidRPr="0019743E">
        <w:rPr>
          <w:rFonts w:ascii="Times New Roman" w:hAnsi="Times New Roman"/>
          <w:color w:val="000000"/>
          <w:sz w:val="28"/>
          <w:szCs w:val="28"/>
        </w:rPr>
        <w:t>- Nội dung kiểm tra:</w:t>
      </w:r>
    </w:p>
    <w:p w14:paraId="3113FA00" w14:textId="1FC7EC8F" w:rsidR="00514633" w:rsidRPr="0019743E" w:rsidRDefault="00514633" w:rsidP="009B261D">
      <w:pPr>
        <w:pStyle w:val="BodyText"/>
        <w:shd w:val="clear" w:color="auto" w:fill="FFFFFF"/>
        <w:spacing w:after="0"/>
        <w:ind w:firstLine="719"/>
        <w:jc w:val="both"/>
        <w:rPr>
          <w:rFonts w:ascii="Times New Roman" w:hAnsi="Times New Roman"/>
          <w:color w:val="000000"/>
          <w:sz w:val="28"/>
          <w:szCs w:val="28"/>
        </w:rPr>
      </w:pPr>
      <w:r w:rsidRPr="0019743E">
        <w:rPr>
          <w:rFonts w:ascii="Times New Roman" w:hAnsi="Times New Roman"/>
          <w:color w:val="000000"/>
          <w:sz w:val="28"/>
          <w:szCs w:val="28"/>
        </w:rPr>
        <w:t>+ Việc xây dựng và tổ chức thực hiện kế hoạch giáo dục; công tác quản lý, bố trí, sử dụng, bồi dưỡng, đánh giá xếp loại… đội ngũ cán bộ giáo viên, nhân viên; việc quản lý và giáo dục học sinh; việc chỉ đạo công tác hành chính, tài chính, tài sản của nhà trường; xây dựng cơ sở vật chất, quản lý thiết bị dạy và học; thực hiện các chế độ, chính sách của Nhà nước đối với cán bộ giáo viên nhân viên và học sinh</w:t>
      </w:r>
      <w:r w:rsidR="00D17AB8">
        <w:rPr>
          <w:rFonts w:ascii="Times New Roman" w:hAnsi="Times New Roman"/>
          <w:color w:val="000000"/>
          <w:sz w:val="28"/>
          <w:szCs w:val="28"/>
        </w:rPr>
        <w:t>.</w:t>
      </w:r>
    </w:p>
    <w:p w14:paraId="666A9176" w14:textId="20450F77" w:rsidR="00514633" w:rsidRPr="0019743E" w:rsidRDefault="00514633" w:rsidP="009B261D">
      <w:pPr>
        <w:pStyle w:val="BodyText"/>
        <w:shd w:val="clear" w:color="auto" w:fill="FFFFFF"/>
        <w:spacing w:after="0"/>
        <w:ind w:firstLine="719"/>
        <w:jc w:val="both"/>
        <w:rPr>
          <w:rFonts w:ascii="Times New Roman" w:hAnsi="Times New Roman"/>
          <w:color w:val="000000"/>
          <w:sz w:val="28"/>
          <w:szCs w:val="28"/>
        </w:rPr>
      </w:pPr>
      <w:r w:rsidRPr="00E63CCA">
        <w:rPr>
          <w:rFonts w:ascii="Times New Roman" w:hAnsi="Times New Roman"/>
          <w:spacing w:val="-4"/>
          <w:sz w:val="28"/>
          <w:szCs w:val="28"/>
        </w:rPr>
        <w:t xml:space="preserve">+ Việc thực hiện công khai </w:t>
      </w:r>
      <w:r w:rsidR="0078289D" w:rsidRPr="00E63CCA">
        <w:rPr>
          <w:rFonts w:ascii="Times New Roman" w:hAnsi="Times New Roman"/>
          <w:spacing w:val="-4"/>
          <w:sz w:val="28"/>
          <w:szCs w:val="28"/>
        </w:rPr>
        <w:t>theo quy định tại Thông tư số 09/2024</w:t>
      </w:r>
      <w:r w:rsidRPr="00E63CCA">
        <w:rPr>
          <w:rFonts w:ascii="Times New Roman" w:hAnsi="Times New Roman"/>
          <w:spacing w:val="-4"/>
          <w:sz w:val="28"/>
          <w:szCs w:val="28"/>
        </w:rPr>
        <w:t xml:space="preserve">/TTBGDĐT </w:t>
      </w:r>
      <w:r w:rsidR="00392BF3">
        <w:rPr>
          <w:rFonts w:ascii="Times New Roman" w:hAnsi="Times New Roman"/>
          <w:color w:val="000000"/>
          <w:spacing w:val="-4"/>
          <w:sz w:val="28"/>
          <w:szCs w:val="28"/>
        </w:rPr>
        <w:t>ngày 03/6/2024</w:t>
      </w:r>
      <w:r w:rsidRPr="0019743E">
        <w:rPr>
          <w:rFonts w:ascii="Times New Roman" w:hAnsi="Times New Roman"/>
          <w:color w:val="000000"/>
          <w:spacing w:val="-4"/>
          <w:sz w:val="28"/>
          <w:szCs w:val="28"/>
        </w:rPr>
        <w:t xml:space="preserve"> của Bộ Giáo dục và Đào tạo</w:t>
      </w:r>
      <w:r w:rsidR="00392BF3">
        <w:rPr>
          <w:rFonts w:ascii="Times New Roman" w:hAnsi="Times New Roman"/>
          <w:color w:val="000000"/>
          <w:spacing w:val="-4"/>
          <w:sz w:val="28"/>
          <w:szCs w:val="28"/>
        </w:rPr>
        <w:t xml:space="preserve"> quy định về công khai trong hoạt động của các cơ sở giáo dục thuộc hệ thống giáo dục quốc dân</w:t>
      </w:r>
      <w:r w:rsidRPr="0019743E">
        <w:rPr>
          <w:rFonts w:ascii="Times New Roman" w:hAnsi="Times New Roman"/>
          <w:color w:val="000000"/>
          <w:spacing w:val="-4"/>
          <w:sz w:val="28"/>
          <w:szCs w:val="28"/>
        </w:rPr>
        <w:t>; Thông tư số 61/2017/TTBTC ngày 15/6/2017 của Bộ Tài chính Hướng dẫn về công khai ngân sách đối với đơn vị dự toán ngân sách, tổ chức được ngân sách nhà nước hỗ trợ, Thông tư số 90/2018/TT-BTC ngày 28/9/2018 của Bộ Tài chính sửa đổi, bổ sung một số điều của Thông tư số 61/2017/TT-BTC ngày 15/6/2017 của Bộ Tài chính; thực hiện Luật Phòng chống tham nhũng, giải quyết khiếu nại, tố cáo, kiến nghị, phản ánh...</w:t>
      </w:r>
    </w:p>
    <w:p w14:paraId="215B564D" w14:textId="77777777" w:rsidR="00514633" w:rsidRPr="0019743E" w:rsidRDefault="00514633" w:rsidP="009B261D">
      <w:pPr>
        <w:pStyle w:val="BodyText"/>
        <w:shd w:val="clear" w:color="auto" w:fill="FFFFFF"/>
        <w:spacing w:after="0"/>
        <w:ind w:firstLine="719"/>
        <w:jc w:val="both"/>
        <w:rPr>
          <w:rFonts w:ascii="Times New Roman" w:hAnsi="Times New Roman"/>
          <w:color w:val="000000"/>
          <w:sz w:val="28"/>
          <w:szCs w:val="28"/>
        </w:rPr>
      </w:pPr>
      <w:r w:rsidRPr="0019743E">
        <w:rPr>
          <w:rFonts w:ascii="Times New Roman" w:hAnsi="Times New Roman"/>
          <w:color w:val="000000"/>
          <w:sz w:val="28"/>
          <w:szCs w:val="28"/>
        </w:rPr>
        <w:t>- Đối tượng kiểm tra là Hiệu trưởng; hồ sơ quản lý của lãnh đạo nhà trường, trực tiếp là Hiệu trưởng; hồ sơ lưu và hình thức công khai của lãnh đạo nhà trường; hồ sơ và hoạt động của văn thư, kế toán, thủ quỹ; hồ sơ các bộ phận liên quan (các văn bản hướng dẫn lưu trữ, quyết định, kế hoạch, biên bản...).</w:t>
      </w:r>
    </w:p>
    <w:p w14:paraId="480A9A2B" w14:textId="77777777" w:rsidR="00514633" w:rsidRPr="0019743E" w:rsidRDefault="00514633" w:rsidP="009B261D">
      <w:pPr>
        <w:pStyle w:val="BodyText"/>
        <w:shd w:val="clear" w:color="auto" w:fill="FFFFFF"/>
        <w:spacing w:after="0"/>
        <w:ind w:firstLine="719"/>
        <w:jc w:val="both"/>
        <w:rPr>
          <w:rFonts w:ascii="Times New Roman" w:hAnsi="Times New Roman"/>
          <w:color w:val="000000"/>
          <w:sz w:val="28"/>
          <w:szCs w:val="28"/>
        </w:rPr>
      </w:pPr>
      <w:r>
        <w:rPr>
          <w:rFonts w:ascii="Times New Roman" w:hAnsi="Times New Roman"/>
          <w:b/>
          <w:bCs/>
          <w:color w:val="000000"/>
          <w:sz w:val="28"/>
          <w:szCs w:val="28"/>
        </w:rPr>
        <w:t>1.3.</w:t>
      </w:r>
      <w:r w:rsidRPr="0019743E">
        <w:rPr>
          <w:rFonts w:ascii="Times New Roman" w:hAnsi="Times New Roman"/>
          <w:b/>
          <w:bCs/>
          <w:color w:val="000000"/>
          <w:sz w:val="28"/>
          <w:szCs w:val="28"/>
        </w:rPr>
        <w:t xml:space="preserve"> </w:t>
      </w:r>
      <w:r>
        <w:rPr>
          <w:rFonts w:ascii="Times New Roman" w:hAnsi="Times New Roman"/>
          <w:b/>
          <w:bCs/>
          <w:color w:val="000000"/>
          <w:sz w:val="28"/>
          <w:szCs w:val="28"/>
        </w:rPr>
        <w:t xml:space="preserve">Kiểm tra hoạt động của các tổ </w:t>
      </w:r>
      <w:r w:rsidRPr="0019743E">
        <w:rPr>
          <w:rFonts w:ascii="Times New Roman" w:hAnsi="Times New Roman"/>
          <w:b/>
          <w:bCs/>
          <w:color w:val="000000"/>
          <w:sz w:val="28"/>
          <w:szCs w:val="28"/>
        </w:rPr>
        <w:t>chuyên môn, các bộ phận </w:t>
      </w:r>
      <w:r w:rsidRPr="0019743E">
        <w:rPr>
          <w:rFonts w:ascii="Times New Roman" w:hAnsi="Times New Roman"/>
          <w:i/>
          <w:iCs/>
          <w:color w:val="000000"/>
          <w:sz w:val="28"/>
          <w:szCs w:val="28"/>
        </w:rPr>
        <w:t>(thư viện, thiết bị, tài chính, văn thư...)</w:t>
      </w:r>
    </w:p>
    <w:p w14:paraId="59C9476D" w14:textId="77777777" w:rsidR="00514633" w:rsidRPr="0019743E" w:rsidRDefault="00514633" w:rsidP="009B261D">
      <w:pPr>
        <w:pStyle w:val="BodyText"/>
        <w:shd w:val="clear" w:color="auto" w:fill="FFFFFF"/>
        <w:spacing w:after="0"/>
        <w:ind w:firstLine="719"/>
        <w:jc w:val="both"/>
        <w:rPr>
          <w:rFonts w:ascii="Times New Roman" w:hAnsi="Times New Roman"/>
          <w:color w:val="000000"/>
          <w:sz w:val="28"/>
          <w:szCs w:val="28"/>
        </w:rPr>
      </w:pPr>
      <w:r w:rsidRPr="0019743E">
        <w:rPr>
          <w:rFonts w:ascii="Times New Roman" w:hAnsi="Times New Roman"/>
          <w:color w:val="000000"/>
          <w:sz w:val="28"/>
          <w:szCs w:val="28"/>
        </w:rPr>
        <w:t xml:space="preserve">Việc kiểm tra tổ, </w:t>
      </w:r>
      <w:r>
        <w:rPr>
          <w:rFonts w:ascii="Times New Roman" w:hAnsi="Times New Roman"/>
          <w:color w:val="000000"/>
          <w:sz w:val="28"/>
          <w:szCs w:val="28"/>
        </w:rPr>
        <w:t>bộ phận</w:t>
      </w:r>
      <w:r w:rsidRPr="0019743E">
        <w:rPr>
          <w:rFonts w:ascii="Times New Roman" w:hAnsi="Times New Roman"/>
          <w:color w:val="000000"/>
          <w:sz w:val="28"/>
          <w:szCs w:val="28"/>
        </w:rPr>
        <w:t xml:space="preserve"> tùy theo chức năng, nhiệm vụ được phân công để</w:t>
      </w:r>
      <w:r>
        <w:rPr>
          <w:rFonts w:ascii="Times New Roman" w:hAnsi="Times New Roman"/>
          <w:color w:val="000000"/>
          <w:sz w:val="28"/>
          <w:szCs w:val="28"/>
        </w:rPr>
        <w:t xml:space="preserve"> hiệu trưởng lựa chọn nội dung, </w:t>
      </w:r>
      <w:r w:rsidRPr="0019743E">
        <w:rPr>
          <w:rFonts w:ascii="Times New Roman" w:hAnsi="Times New Roman"/>
          <w:color w:val="000000"/>
          <w:sz w:val="28"/>
          <w:szCs w:val="28"/>
        </w:rPr>
        <w:t xml:space="preserve">đối tượng kiểm tra </w:t>
      </w:r>
      <w:r>
        <w:rPr>
          <w:rFonts w:ascii="Times New Roman" w:hAnsi="Times New Roman"/>
          <w:color w:val="000000"/>
          <w:sz w:val="28"/>
          <w:szCs w:val="28"/>
        </w:rPr>
        <w:t>phù hợp theo học kỳ, năm học.</w:t>
      </w:r>
    </w:p>
    <w:p w14:paraId="19C5F857" w14:textId="77777777" w:rsidR="00514633" w:rsidRPr="0019743E" w:rsidRDefault="00514633" w:rsidP="009B261D">
      <w:pPr>
        <w:pStyle w:val="BodyText"/>
        <w:shd w:val="clear" w:color="auto" w:fill="FFFFFF"/>
        <w:spacing w:after="0"/>
        <w:ind w:firstLine="719"/>
        <w:jc w:val="both"/>
        <w:rPr>
          <w:rFonts w:ascii="Times New Roman" w:hAnsi="Times New Roman"/>
          <w:color w:val="000000"/>
          <w:sz w:val="28"/>
          <w:szCs w:val="28"/>
        </w:rPr>
      </w:pPr>
      <w:r w:rsidRPr="0019743E">
        <w:rPr>
          <w:rFonts w:ascii="Times New Roman" w:hAnsi="Times New Roman"/>
          <w:i/>
          <w:iCs/>
          <w:color w:val="000000"/>
          <w:sz w:val="28"/>
          <w:szCs w:val="28"/>
        </w:rPr>
        <w:t>a. Kiểm tra hoạt động của các tổ chuyên môn</w:t>
      </w:r>
    </w:p>
    <w:p w14:paraId="5AD4EFFB" w14:textId="77777777" w:rsidR="00514633" w:rsidRPr="0019743E" w:rsidRDefault="00514633" w:rsidP="009B261D">
      <w:pPr>
        <w:pStyle w:val="BodyText"/>
        <w:shd w:val="clear" w:color="auto" w:fill="FFFFFF"/>
        <w:spacing w:after="0"/>
        <w:ind w:firstLine="719"/>
        <w:jc w:val="both"/>
        <w:rPr>
          <w:rFonts w:ascii="Times New Roman" w:hAnsi="Times New Roman"/>
          <w:color w:val="000000"/>
          <w:sz w:val="28"/>
          <w:szCs w:val="28"/>
        </w:rPr>
      </w:pPr>
      <w:r w:rsidRPr="0019743E">
        <w:rPr>
          <w:rFonts w:ascii="Times New Roman" w:hAnsi="Times New Roman"/>
          <w:color w:val="000000"/>
          <w:sz w:val="28"/>
          <w:szCs w:val="28"/>
        </w:rPr>
        <w:t>- Nội dung kiểm tra:</w:t>
      </w:r>
    </w:p>
    <w:p w14:paraId="360749E0" w14:textId="77777777" w:rsidR="00514633" w:rsidRPr="0019743E" w:rsidRDefault="00514633" w:rsidP="009B261D">
      <w:pPr>
        <w:pStyle w:val="BodyText"/>
        <w:shd w:val="clear" w:color="auto" w:fill="FFFFFF"/>
        <w:spacing w:after="0"/>
        <w:ind w:firstLine="719"/>
        <w:jc w:val="both"/>
        <w:rPr>
          <w:rFonts w:ascii="Times New Roman" w:hAnsi="Times New Roman"/>
          <w:color w:val="000000"/>
          <w:sz w:val="28"/>
          <w:szCs w:val="28"/>
        </w:rPr>
      </w:pPr>
      <w:r w:rsidRPr="0019743E">
        <w:rPr>
          <w:rFonts w:ascii="Times New Roman" w:hAnsi="Times New Roman"/>
          <w:color w:val="000000"/>
          <w:sz w:val="28"/>
          <w:szCs w:val="28"/>
        </w:rPr>
        <w:t>+ Kiểm tra công tác quản lý của tổ trưởng, nhóm trưởng: Nhận thức, vai trò, tác dụng, uy tín, khả năng lãnh đạo chuyên môn…</w:t>
      </w:r>
    </w:p>
    <w:p w14:paraId="50A9DA1C" w14:textId="76E07BCE" w:rsidR="00514633" w:rsidRPr="0019743E" w:rsidRDefault="00514633" w:rsidP="009B261D">
      <w:pPr>
        <w:pStyle w:val="BodyText"/>
        <w:shd w:val="clear" w:color="auto" w:fill="FFFFFF"/>
        <w:spacing w:after="0"/>
        <w:ind w:firstLine="719"/>
        <w:jc w:val="both"/>
        <w:rPr>
          <w:rFonts w:ascii="Times New Roman" w:hAnsi="Times New Roman"/>
          <w:color w:val="000000"/>
          <w:sz w:val="28"/>
          <w:szCs w:val="28"/>
        </w:rPr>
      </w:pPr>
      <w:r w:rsidRPr="0019743E">
        <w:rPr>
          <w:rFonts w:ascii="Times New Roman" w:hAnsi="Times New Roman"/>
          <w:color w:val="000000"/>
          <w:sz w:val="28"/>
          <w:szCs w:val="28"/>
        </w:rPr>
        <w:t xml:space="preserve">+ Kiểm tra việc xây dựng, thực hiện kế hoạch giáo dục từng bộ môn (đã được Thủ trưởng đơn vị phê duyệt); nội dung kế hoạch dạy học theo hướng dẫn </w:t>
      </w:r>
      <w:r w:rsidRPr="0019743E">
        <w:rPr>
          <w:rFonts w:ascii="Times New Roman" w:hAnsi="Times New Roman"/>
          <w:color w:val="000000"/>
          <w:sz w:val="28"/>
          <w:szCs w:val="28"/>
        </w:rPr>
        <w:lastRenderedPageBreak/>
        <w:t>của Bộ Giáo dục và Đào tạo, Sở Giáo dục và Đào tạo theo đặc thù của tổ</w:t>
      </w:r>
      <w:r>
        <w:rPr>
          <w:rFonts w:ascii="Times New Roman" w:hAnsi="Times New Roman"/>
          <w:color w:val="000000"/>
          <w:sz w:val="28"/>
          <w:szCs w:val="28"/>
        </w:rPr>
        <w:t xml:space="preserve"> </w:t>
      </w:r>
      <w:r w:rsidRPr="0019743E">
        <w:rPr>
          <w:rFonts w:ascii="Times New Roman" w:hAnsi="Times New Roman"/>
          <w:color w:val="000000"/>
          <w:sz w:val="28"/>
          <w:szCs w:val="28"/>
        </w:rPr>
        <w:t>chuyên môn và phải đảm bảo tính liên thông, cụ thể về tiến trình thực hiện, người thực hiện, người phụ trách... (kiểm tra hồ sơ chuyên môn: Kế hoạch, biên bản, các chuyên đề bồi dưỡng chuyên môn, sáng kiến kinh nghiệm…)</w:t>
      </w:r>
      <w:r w:rsidR="00D17AB8">
        <w:rPr>
          <w:rFonts w:ascii="Times New Roman" w:hAnsi="Times New Roman"/>
          <w:color w:val="000000"/>
          <w:sz w:val="28"/>
          <w:szCs w:val="28"/>
        </w:rPr>
        <w:t>.</w:t>
      </w:r>
    </w:p>
    <w:p w14:paraId="1F2145CE" w14:textId="03E92B75" w:rsidR="00514633" w:rsidRPr="0019743E" w:rsidRDefault="00514633" w:rsidP="009B261D">
      <w:pPr>
        <w:pStyle w:val="BodyText"/>
        <w:shd w:val="clear" w:color="auto" w:fill="FFFFFF"/>
        <w:spacing w:after="0"/>
        <w:ind w:firstLine="719"/>
        <w:jc w:val="both"/>
        <w:rPr>
          <w:rFonts w:ascii="Times New Roman" w:hAnsi="Times New Roman"/>
          <w:color w:val="000000"/>
          <w:sz w:val="28"/>
          <w:szCs w:val="28"/>
        </w:rPr>
      </w:pPr>
      <w:r w:rsidRPr="0019743E">
        <w:rPr>
          <w:rFonts w:ascii="Times New Roman" w:hAnsi="Times New Roman"/>
          <w:color w:val="000000"/>
          <w:sz w:val="28"/>
          <w:szCs w:val="28"/>
        </w:rPr>
        <w:t>+ Kiểm tra ch</w:t>
      </w:r>
      <w:r w:rsidR="00B55B7F">
        <w:rPr>
          <w:rFonts w:ascii="Times New Roman" w:hAnsi="Times New Roman"/>
          <w:color w:val="000000"/>
          <w:sz w:val="28"/>
          <w:szCs w:val="28"/>
        </w:rPr>
        <w:t>ất lượng dạy-</w:t>
      </w:r>
      <w:r w:rsidRPr="0019743E">
        <w:rPr>
          <w:rFonts w:ascii="Times New Roman" w:hAnsi="Times New Roman"/>
          <w:color w:val="000000"/>
          <w:sz w:val="28"/>
          <w:szCs w:val="28"/>
        </w:rPr>
        <w:t>học của tổ</w:t>
      </w:r>
      <w:r>
        <w:rPr>
          <w:rFonts w:ascii="Times New Roman" w:hAnsi="Times New Roman"/>
          <w:color w:val="000000"/>
          <w:sz w:val="28"/>
          <w:szCs w:val="28"/>
        </w:rPr>
        <w:t xml:space="preserve"> </w:t>
      </w:r>
      <w:r w:rsidRPr="0019743E">
        <w:rPr>
          <w:rFonts w:ascii="Times New Roman" w:hAnsi="Times New Roman"/>
          <w:color w:val="000000"/>
          <w:sz w:val="28"/>
          <w:szCs w:val="28"/>
        </w:rPr>
        <w:t>chuyên môn (việc thực hiện chương trình, chuẩn bị bài, chất lượng dạy học, việc thực hiện đổi mới phương pháp, sử dụng phương tiện, đồ dùng dạy học, việc kiểm tra, đánh giá học sinh, tác dụng, uy tín của tổ chuyên môn trong trường …)</w:t>
      </w:r>
      <w:r w:rsidR="00D17AB8">
        <w:rPr>
          <w:rFonts w:ascii="Times New Roman" w:hAnsi="Times New Roman"/>
          <w:color w:val="000000"/>
          <w:sz w:val="28"/>
          <w:szCs w:val="28"/>
        </w:rPr>
        <w:t>.</w:t>
      </w:r>
    </w:p>
    <w:p w14:paraId="5A7FBD4F" w14:textId="1BF21F5D" w:rsidR="00514633" w:rsidRPr="0019743E" w:rsidRDefault="00514633" w:rsidP="009B261D">
      <w:pPr>
        <w:pStyle w:val="BodyText"/>
        <w:shd w:val="clear" w:color="auto" w:fill="FFFFFF"/>
        <w:spacing w:after="0"/>
        <w:ind w:firstLine="719"/>
        <w:jc w:val="both"/>
        <w:rPr>
          <w:rFonts w:ascii="Times New Roman" w:hAnsi="Times New Roman"/>
          <w:color w:val="000000"/>
          <w:sz w:val="28"/>
          <w:szCs w:val="28"/>
        </w:rPr>
      </w:pPr>
      <w:r w:rsidRPr="0019743E">
        <w:rPr>
          <w:rFonts w:ascii="Times New Roman" w:hAnsi="Times New Roman"/>
          <w:color w:val="000000"/>
          <w:sz w:val="28"/>
          <w:szCs w:val="28"/>
        </w:rPr>
        <w:t>+ Kiểm tra nề nếp sinh hoạt chuyên môn; đổi mới sinh hoạt chuyên môn theo hướng nghiên cứu bài học</w:t>
      </w:r>
      <w:r w:rsidR="00B135D3">
        <w:rPr>
          <w:rFonts w:ascii="Times New Roman" w:hAnsi="Times New Roman"/>
          <w:color w:val="000000"/>
          <w:sz w:val="28"/>
          <w:szCs w:val="28"/>
        </w:rPr>
        <w:t>.</w:t>
      </w:r>
    </w:p>
    <w:p w14:paraId="718E78DB" w14:textId="77777777" w:rsidR="00514633" w:rsidRPr="0019743E" w:rsidRDefault="00514633" w:rsidP="009B261D">
      <w:pPr>
        <w:pStyle w:val="BodyText"/>
        <w:shd w:val="clear" w:color="auto" w:fill="FFFFFF"/>
        <w:spacing w:after="0"/>
        <w:ind w:firstLine="719"/>
        <w:jc w:val="both"/>
        <w:rPr>
          <w:rFonts w:ascii="Times New Roman" w:hAnsi="Times New Roman"/>
          <w:color w:val="000000"/>
          <w:sz w:val="28"/>
          <w:szCs w:val="28"/>
        </w:rPr>
      </w:pPr>
      <w:r w:rsidRPr="0019743E">
        <w:rPr>
          <w:rFonts w:ascii="Times New Roman" w:hAnsi="Times New Roman"/>
          <w:color w:val="000000"/>
          <w:sz w:val="28"/>
          <w:szCs w:val="28"/>
        </w:rPr>
        <w:t>+ Kiểm tra kế hoạch bồi dưỡng và tự bồi dưỡng chuyên môn nghiệp vụ.</w:t>
      </w:r>
    </w:p>
    <w:p w14:paraId="01BF5EC0" w14:textId="77777777" w:rsidR="00514633" w:rsidRPr="0019743E" w:rsidRDefault="00514633" w:rsidP="009B261D">
      <w:pPr>
        <w:pStyle w:val="BodyText"/>
        <w:shd w:val="clear" w:color="auto" w:fill="FFFFFF"/>
        <w:spacing w:after="0"/>
        <w:ind w:firstLine="719"/>
        <w:jc w:val="both"/>
        <w:rPr>
          <w:rFonts w:ascii="Times New Roman" w:hAnsi="Times New Roman"/>
          <w:color w:val="000000"/>
          <w:sz w:val="28"/>
          <w:szCs w:val="28"/>
        </w:rPr>
      </w:pPr>
      <w:r w:rsidRPr="0019743E">
        <w:rPr>
          <w:rFonts w:ascii="Times New Roman" w:hAnsi="Times New Roman"/>
          <w:color w:val="000000"/>
          <w:sz w:val="28"/>
          <w:szCs w:val="28"/>
        </w:rPr>
        <w:t xml:space="preserve">- Kiểm tra công tác quản lý dạy bù, dạy thay, việc thực hiện về quy định dạy thêm, học thêm; kiểm tra chỉ đạo phong trào học tập của học sinh: ngoại khóa, thực hành, bồi dưỡng học sinh </w:t>
      </w:r>
      <w:r>
        <w:rPr>
          <w:rFonts w:ascii="Times New Roman" w:hAnsi="Times New Roman"/>
          <w:color w:val="000000"/>
          <w:sz w:val="28"/>
          <w:szCs w:val="28"/>
        </w:rPr>
        <w:t>năng khiếu</w:t>
      </w:r>
      <w:r w:rsidRPr="0019743E">
        <w:rPr>
          <w:rFonts w:ascii="Times New Roman" w:hAnsi="Times New Roman"/>
          <w:color w:val="000000"/>
          <w:sz w:val="28"/>
          <w:szCs w:val="28"/>
        </w:rPr>
        <w:t>, phụ đạo học sinh yếu kém...</w:t>
      </w:r>
    </w:p>
    <w:p w14:paraId="25A2A286" w14:textId="77777777" w:rsidR="00514633" w:rsidRPr="0019743E" w:rsidRDefault="00514633" w:rsidP="009B261D">
      <w:pPr>
        <w:pStyle w:val="BodyText"/>
        <w:shd w:val="clear" w:color="auto" w:fill="FFFFFF"/>
        <w:spacing w:after="0"/>
        <w:ind w:firstLine="719"/>
        <w:jc w:val="both"/>
        <w:rPr>
          <w:rFonts w:ascii="Times New Roman" w:hAnsi="Times New Roman"/>
          <w:color w:val="000000"/>
          <w:sz w:val="28"/>
          <w:szCs w:val="28"/>
        </w:rPr>
      </w:pPr>
      <w:r w:rsidRPr="0019743E">
        <w:rPr>
          <w:rFonts w:ascii="Times New Roman" w:hAnsi="Times New Roman"/>
          <w:color w:val="000000"/>
          <w:sz w:val="28"/>
          <w:szCs w:val="28"/>
        </w:rPr>
        <w:t>-</w:t>
      </w:r>
      <w:r>
        <w:rPr>
          <w:rFonts w:ascii="Times New Roman" w:hAnsi="Times New Roman"/>
          <w:color w:val="000000"/>
          <w:sz w:val="28"/>
          <w:szCs w:val="28"/>
        </w:rPr>
        <w:t xml:space="preserve"> Đối tượng kiểm tra: Tổ trưởng </w:t>
      </w:r>
      <w:r w:rsidRPr="0019743E">
        <w:rPr>
          <w:rFonts w:ascii="Times New Roman" w:hAnsi="Times New Roman"/>
          <w:color w:val="000000"/>
          <w:sz w:val="28"/>
          <w:szCs w:val="28"/>
        </w:rPr>
        <w:t>chuyên môn; hồ sơ lưu và hoạt động của tổ, nhóm (các văn bản hướng dẫn lưu trữ, quyết định, kế hoạch, biên bản...).</w:t>
      </w:r>
    </w:p>
    <w:p w14:paraId="6B41C00D" w14:textId="77777777" w:rsidR="00514633" w:rsidRPr="0019743E" w:rsidRDefault="00514633" w:rsidP="009B261D">
      <w:pPr>
        <w:pStyle w:val="BodyText"/>
        <w:shd w:val="clear" w:color="auto" w:fill="FFFFFF"/>
        <w:spacing w:after="0"/>
        <w:ind w:firstLine="719"/>
        <w:jc w:val="both"/>
        <w:rPr>
          <w:rFonts w:ascii="Times New Roman" w:hAnsi="Times New Roman"/>
          <w:color w:val="000000"/>
          <w:sz w:val="28"/>
          <w:szCs w:val="28"/>
        </w:rPr>
      </w:pPr>
      <w:r w:rsidRPr="0019743E">
        <w:rPr>
          <w:rFonts w:ascii="Times New Roman" w:hAnsi="Times New Roman"/>
          <w:i/>
          <w:iCs/>
          <w:color w:val="000000"/>
          <w:sz w:val="28"/>
          <w:szCs w:val="28"/>
        </w:rPr>
        <w:t>b. Kiểm tra hoạt động của bộ phận văn thư, hành chính</w:t>
      </w:r>
      <w:r>
        <w:rPr>
          <w:rFonts w:ascii="Times New Roman" w:hAnsi="Times New Roman"/>
          <w:i/>
          <w:iCs/>
          <w:color w:val="000000"/>
          <w:sz w:val="28"/>
          <w:szCs w:val="28"/>
        </w:rPr>
        <w:t>, y tế trường học...</w:t>
      </w:r>
    </w:p>
    <w:p w14:paraId="5471AD9B" w14:textId="77777777" w:rsidR="00514633" w:rsidRPr="0019743E" w:rsidRDefault="00514633" w:rsidP="009B261D">
      <w:pPr>
        <w:pStyle w:val="BodyText"/>
        <w:shd w:val="clear" w:color="auto" w:fill="FFFFFF"/>
        <w:spacing w:after="0"/>
        <w:ind w:firstLine="719"/>
        <w:jc w:val="both"/>
        <w:rPr>
          <w:rFonts w:ascii="Times New Roman" w:hAnsi="Times New Roman"/>
          <w:color w:val="000000"/>
          <w:sz w:val="28"/>
          <w:szCs w:val="28"/>
        </w:rPr>
      </w:pPr>
      <w:r w:rsidRPr="0019743E">
        <w:rPr>
          <w:rFonts w:ascii="Times New Roman" w:hAnsi="Times New Roman"/>
          <w:color w:val="000000"/>
          <w:sz w:val="28"/>
          <w:szCs w:val="28"/>
        </w:rPr>
        <w:t>- Nội dung kiểm tra:</w:t>
      </w:r>
    </w:p>
    <w:p w14:paraId="281DE8F4" w14:textId="77777777" w:rsidR="00514633" w:rsidRPr="0019743E" w:rsidRDefault="00514633" w:rsidP="009B261D">
      <w:pPr>
        <w:pStyle w:val="BodyText"/>
        <w:shd w:val="clear" w:color="auto" w:fill="FFFFFF"/>
        <w:spacing w:after="0"/>
        <w:ind w:firstLine="719"/>
        <w:jc w:val="both"/>
        <w:rPr>
          <w:rFonts w:ascii="Times New Roman" w:hAnsi="Times New Roman"/>
          <w:color w:val="000000"/>
          <w:sz w:val="28"/>
          <w:szCs w:val="28"/>
        </w:rPr>
      </w:pPr>
      <w:r w:rsidRPr="0019743E">
        <w:rPr>
          <w:rFonts w:ascii="Times New Roman" w:hAnsi="Times New Roman"/>
          <w:color w:val="000000"/>
          <w:sz w:val="28"/>
          <w:szCs w:val="28"/>
        </w:rPr>
        <w:t>+ Kiểm tra việc xây dựng kế hoạch hoạt động, việc thực hiện kế hoạch, hồ sơ, sổ sách liên quan (quan tâm tới công tác bảo quản, theo dõi việc sử dụng).</w:t>
      </w:r>
    </w:p>
    <w:p w14:paraId="1E7EA3B9" w14:textId="293C274E" w:rsidR="00514633" w:rsidRPr="0019743E" w:rsidRDefault="00514633" w:rsidP="009B261D">
      <w:pPr>
        <w:pStyle w:val="BodyText"/>
        <w:shd w:val="clear" w:color="auto" w:fill="FFFFFF"/>
        <w:spacing w:after="0"/>
        <w:ind w:firstLine="719"/>
        <w:jc w:val="both"/>
        <w:rPr>
          <w:rFonts w:ascii="Times New Roman" w:hAnsi="Times New Roman"/>
          <w:color w:val="000000"/>
          <w:sz w:val="28"/>
          <w:szCs w:val="28"/>
        </w:rPr>
      </w:pPr>
      <w:r w:rsidRPr="0019743E">
        <w:rPr>
          <w:rFonts w:ascii="Times New Roman" w:hAnsi="Times New Roman"/>
          <w:color w:val="000000"/>
          <w:sz w:val="28"/>
          <w:szCs w:val="28"/>
        </w:rPr>
        <w:t>+ Việc thực hiện các quy định về công tác văn thư, hành chính</w:t>
      </w:r>
      <w:r>
        <w:rPr>
          <w:rFonts w:ascii="Times New Roman" w:hAnsi="Times New Roman"/>
          <w:color w:val="000000"/>
          <w:sz w:val="28"/>
          <w:szCs w:val="28"/>
        </w:rPr>
        <w:t>, y tế trường học..</w:t>
      </w:r>
      <w:r w:rsidRPr="0019743E">
        <w:rPr>
          <w:rFonts w:ascii="Times New Roman" w:hAnsi="Times New Roman"/>
          <w:color w:val="000000"/>
          <w:sz w:val="28"/>
          <w:szCs w:val="28"/>
        </w:rPr>
        <w:t xml:space="preserve">: Quản lý văn bản đi đến, lưu trữ, cập nhật thông tin, soạn thảo văn bản; hệ thống hồ sơ (hồ sơ tuyển sinh, hồ sơ kiểm tra, đánh giá giáo viên và nhân viên, hồ sơ giáo dục đối với học sinh khuyết tật (nếu có), hồ sơ thi đua, khen thưởng, kỷ luật...); sổ sách liên quan (sổ đăng bộ, </w:t>
      </w:r>
      <w:r w:rsidR="00B55B7F">
        <w:rPr>
          <w:rFonts w:ascii="Times New Roman" w:hAnsi="Times New Roman"/>
          <w:color w:val="000000"/>
          <w:sz w:val="28"/>
          <w:szCs w:val="28"/>
        </w:rPr>
        <w:t>hồ sơ học sinh nhập học</w:t>
      </w:r>
      <w:r w:rsidRPr="0019743E">
        <w:rPr>
          <w:rFonts w:ascii="Times New Roman" w:hAnsi="Times New Roman"/>
          <w:color w:val="000000"/>
          <w:sz w:val="28"/>
          <w:szCs w:val="28"/>
        </w:rPr>
        <w:t xml:space="preserve">, sổ quản lý cấp phát </w:t>
      </w:r>
      <w:r w:rsidR="00B55B7F">
        <w:rPr>
          <w:rFonts w:ascii="Times New Roman" w:hAnsi="Times New Roman"/>
          <w:color w:val="000000"/>
          <w:sz w:val="28"/>
          <w:szCs w:val="28"/>
        </w:rPr>
        <w:t>hồ sơ học sinh ra trường</w:t>
      </w:r>
      <w:r w:rsidRPr="0019743E">
        <w:rPr>
          <w:rFonts w:ascii="Times New Roman" w:hAnsi="Times New Roman"/>
          <w:color w:val="000000"/>
          <w:sz w:val="28"/>
          <w:szCs w:val="28"/>
        </w:rPr>
        <w:t>, sổ quản lý tài sản, sổ theo dõi công văn đi, đến...); kiểm tra việc quản lý con dấu; thiết bị dạy học, văn phòng phẩm (nếu có)</w:t>
      </w:r>
      <w:r w:rsidR="00B135D3">
        <w:rPr>
          <w:rFonts w:ascii="Times New Roman" w:hAnsi="Times New Roman"/>
          <w:color w:val="000000"/>
          <w:sz w:val="28"/>
          <w:szCs w:val="28"/>
        </w:rPr>
        <w:t>.</w:t>
      </w:r>
    </w:p>
    <w:p w14:paraId="7B5BA3D4" w14:textId="77777777" w:rsidR="00514633" w:rsidRPr="0019743E" w:rsidRDefault="00514633" w:rsidP="009B261D">
      <w:pPr>
        <w:pStyle w:val="BodyText"/>
        <w:shd w:val="clear" w:color="auto" w:fill="FFFFFF"/>
        <w:spacing w:after="0"/>
        <w:ind w:firstLine="719"/>
        <w:jc w:val="both"/>
        <w:rPr>
          <w:rFonts w:ascii="Times New Roman" w:hAnsi="Times New Roman"/>
          <w:color w:val="000000"/>
          <w:sz w:val="28"/>
          <w:szCs w:val="28"/>
        </w:rPr>
      </w:pPr>
      <w:r w:rsidRPr="0019743E">
        <w:rPr>
          <w:rFonts w:ascii="Times New Roman" w:hAnsi="Times New Roman"/>
          <w:color w:val="000000"/>
          <w:sz w:val="28"/>
          <w:szCs w:val="28"/>
        </w:rPr>
        <w:t>+ Kiểm tra việc công khai thủ tục hành chính;</w:t>
      </w:r>
    </w:p>
    <w:p w14:paraId="05A901FE" w14:textId="77777777" w:rsidR="00514633" w:rsidRPr="0019743E" w:rsidRDefault="00514633" w:rsidP="009B261D">
      <w:pPr>
        <w:pStyle w:val="BodyText"/>
        <w:shd w:val="clear" w:color="auto" w:fill="FFFFFF"/>
        <w:spacing w:after="0"/>
        <w:ind w:firstLine="719"/>
        <w:jc w:val="both"/>
        <w:rPr>
          <w:rFonts w:ascii="Times New Roman" w:hAnsi="Times New Roman"/>
          <w:color w:val="000000"/>
          <w:sz w:val="28"/>
          <w:szCs w:val="28"/>
        </w:rPr>
      </w:pPr>
      <w:r w:rsidRPr="0019743E">
        <w:rPr>
          <w:rFonts w:ascii="Times New Roman" w:hAnsi="Times New Roman"/>
          <w:color w:val="000000"/>
          <w:sz w:val="28"/>
          <w:szCs w:val="28"/>
        </w:rPr>
        <w:t>+ Kiểm tra tinh thần, thái độ phục vụ của nhân viên văn phòng (nếu có);</w:t>
      </w:r>
    </w:p>
    <w:p w14:paraId="3FBE180F" w14:textId="77777777" w:rsidR="00514633" w:rsidRPr="0019743E" w:rsidRDefault="00514633" w:rsidP="009B261D">
      <w:pPr>
        <w:pStyle w:val="BodyText"/>
        <w:shd w:val="clear" w:color="auto" w:fill="FFFFFF"/>
        <w:spacing w:after="0"/>
        <w:ind w:firstLine="719"/>
        <w:jc w:val="both"/>
        <w:rPr>
          <w:rFonts w:ascii="Times New Roman" w:hAnsi="Times New Roman"/>
          <w:color w:val="000000"/>
          <w:sz w:val="28"/>
          <w:szCs w:val="28"/>
        </w:rPr>
      </w:pPr>
      <w:r w:rsidRPr="0019743E">
        <w:rPr>
          <w:rFonts w:ascii="Times New Roman" w:hAnsi="Times New Roman"/>
          <w:color w:val="000000"/>
          <w:sz w:val="28"/>
          <w:szCs w:val="28"/>
        </w:rPr>
        <w:t>- Đối tượng kiểm tra: Nhân viên văn thư; hồ sơ lưu và hoạt động của văn thư (các văn bản hướng dẫn lưu trữ, quyết định, kế hoạch, biên bản...).</w:t>
      </w:r>
    </w:p>
    <w:p w14:paraId="7AADC66C" w14:textId="77777777" w:rsidR="00514633" w:rsidRPr="0019743E" w:rsidRDefault="00514633" w:rsidP="009B261D">
      <w:pPr>
        <w:pStyle w:val="BodyText"/>
        <w:shd w:val="clear" w:color="auto" w:fill="FFFFFF"/>
        <w:spacing w:after="0"/>
        <w:ind w:firstLine="719"/>
        <w:jc w:val="both"/>
        <w:rPr>
          <w:rFonts w:ascii="Times New Roman" w:hAnsi="Times New Roman"/>
          <w:color w:val="000000"/>
          <w:sz w:val="28"/>
          <w:szCs w:val="28"/>
        </w:rPr>
      </w:pPr>
      <w:r w:rsidRPr="0019743E">
        <w:rPr>
          <w:rFonts w:ascii="Times New Roman" w:hAnsi="Times New Roman"/>
          <w:i/>
          <w:iCs/>
          <w:color w:val="000000"/>
          <w:sz w:val="28"/>
          <w:szCs w:val="28"/>
        </w:rPr>
        <w:t>c. Kiểm tra công tác kế toán và quản lý tài chính, tài sản</w:t>
      </w:r>
    </w:p>
    <w:p w14:paraId="77A2084E" w14:textId="77777777" w:rsidR="00514633" w:rsidRPr="0019743E" w:rsidRDefault="00514633" w:rsidP="009B261D">
      <w:pPr>
        <w:pStyle w:val="BodyText"/>
        <w:shd w:val="clear" w:color="auto" w:fill="FFFFFF"/>
        <w:spacing w:after="0"/>
        <w:ind w:firstLine="719"/>
        <w:jc w:val="both"/>
        <w:rPr>
          <w:rFonts w:ascii="Times New Roman" w:hAnsi="Times New Roman"/>
          <w:color w:val="000000"/>
          <w:sz w:val="28"/>
          <w:szCs w:val="28"/>
        </w:rPr>
      </w:pPr>
      <w:r w:rsidRPr="0019743E">
        <w:rPr>
          <w:rFonts w:ascii="Times New Roman" w:hAnsi="Times New Roman"/>
          <w:color w:val="000000"/>
          <w:sz w:val="28"/>
          <w:szCs w:val="28"/>
        </w:rPr>
        <w:t>* Kiểm tra công tác kế toán, tài chính</w:t>
      </w:r>
    </w:p>
    <w:p w14:paraId="1E2587E8" w14:textId="77777777" w:rsidR="00514633" w:rsidRPr="0019743E" w:rsidRDefault="00514633" w:rsidP="009B261D">
      <w:pPr>
        <w:pStyle w:val="BodyText"/>
        <w:widowControl w:val="0"/>
        <w:shd w:val="clear" w:color="auto" w:fill="FFFFFF"/>
        <w:spacing w:after="0"/>
        <w:ind w:firstLine="720"/>
        <w:jc w:val="both"/>
        <w:rPr>
          <w:rFonts w:ascii="Times New Roman" w:hAnsi="Times New Roman"/>
          <w:color w:val="000000"/>
          <w:sz w:val="28"/>
          <w:szCs w:val="28"/>
        </w:rPr>
      </w:pPr>
      <w:r w:rsidRPr="0019743E">
        <w:rPr>
          <w:rFonts w:ascii="Times New Roman" w:hAnsi="Times New Roman"/>
          <w:color w:val="000000"/>
          <w:sz w:val="28"/>
          <w:szCs w:val="28"/>
        </w:rPr>
        <w:t>- Nội dung kiểm tra:</w:t>
      </w:r>
    </w:p>
    <w:p w14:paraId="20DB9498" w14:textId="1E7E6F64" w:rsidR="00514633" w:rsidRPr="0019743E" w:rsidRDefault="00514633" w:rsidP="009B261D">
      <w:pPr>
        <w:pStyle w:val="BodyText"/>
        <w:shd w:val="clear" w:color="auto" w:fill="FFFFFF"/>
        <w:spacing w:after="0"/>
        <w:ind w:firstLine="719"/>
        <w:jc w:val="both"/>
        <w:rPr>
          <w:rFonts w:ascii="Times New Roman" w:hAnsi="Times New Roman"/>
          <w:color w:val="000000"/>
          <w:sz w:val="28"/>
          <w:szCs w:val="28"/>
        </w:rPr>
      </w:pPr>
      <w:r w:rsidRPr="0019743E">
        <w:rPr>
          <w:rFonts w:ascii="Times New Roman" w:hAnsi="Times New Roman"/>
          <w:color w:val="000000"/>
          <w:sz w:val="28"/>
          <w:szCs w:val="28"/>
        </w:rPr>
        <w:t xml:space="preserve">+ Kiểm tra việc ghi chép trên chứng từ, trên sổ kế toán, trên báo cáo tài chính; kiểm tra kế hoạch xây dựng, tạo nguồn ngân sách của trường; các khoản thu ngân sách, thu hoạt động của đơn vị; các khoản chi ngân sách, chi </w:t>
      </w:r>
      <w:r w:rsidR="004E79FB">
        <w:rPr>
          <w:rFonts w:ascii="Times New Roman" w:hAnsi="Times New Roman"/>
          <w:color w:val="000000"/>
          <w:sz w:val="28"/>
          <w:szCs w:val="28"/>
        </w:rPr>
        <w:t>thỏa thuận</w:t>
      </w:r>
      <w:r w:rsidRPr="0019743E">
        <w:rPr>
          <w:rFonts w:ascii="Times New Roman" w:hAnsi="Times New Roman"/>
          <w:color w:val="000000"/>
          <w:sz w:val="28"/>
          <w:szCs w:val="28"/>
        </w:rPr>
        <w:t xml:space="preserve"> của đơn vị; việc xác định các khoản chênh lệch thu chi hoạt động và trích lập các quỹ; việc quản lý và sử dụng các khoản vốn bằng tiền; việc thực hiện quyết toán thu chi tài chính; việc chấp hành các chế độ, nguyên tắc kế toán tài chính;</w:t>
      </w:r>
    </w:p>
    <w:p w14:paraId="22E03F5F" w14:textId="3377295D" w:rsidR="00514633" w:rsidRPr="0019743E" w:rsidRDefault="00514633" w:rsidP="009B261D">
      <w:pPr>
        <w:pStyle w:val="BodyText"/>
        <w:shd w:val="clear" w:color="auto" w:fill="FFFFFF"/>
        <w:spacing w:after="0"/>
        <w:ind w:firstLine="719"/>
        <w:jc w:val="both"/>
        <w:rPr>
          <w:rFonts w:ascii="Times New Roman" w:hAnsi="Times New Roman"/>
          <w:color w:val="000000"/>
          <w:sz w:val="28"/>
          <w:szCs w:val="28"/>
        </w:rPr>
      </w:pPr>
      <w:r w:rsidRPr="0019743E">
        <w:rPr>
          <w:rFonts w:ascii="Times New Roman" w:hAnsi="Times New Roman"/>
          <w:color w:val="000000"/>
          <w:sz w:val="28"/>
          <w:szCs w:val="28"/>
        </w:rPr>
        <w:t>+ Việc quản lý và sử dụng các khoản vốn bằn</w:t>
      </w:r>
      <w:r w:rsidR="00092AE4">
        <w:rPr>
          <w:rFonts w:ascii="Times New Roman" w:hAnsi="Times New Roman"/>
          <w:color w:val="000000"/>
          <w:sz w:val="28"/>
          <w:szCs w:val="28"/>
        </w:rPr>
        <w:t>g</w:t>
      </w:r>
      <w:r w:rsidRPr="0019743E">
        <w:rPr>
          <w:rFonts w:ascii="Times New Roman" w:hAnsi="Times New Roman"/>
          <w:color w:val="000000"/>
          <w:sz w:val="28"/>
          <w:szCs w:val="28"/>
        </w:rPr>
        <w:t xml:space="preserve"> tiền mặt: Việc thực hiện quyết toán thu - chi tài chính;</w:t>
      </w:r>
    </w:p>
    <w:p w14:paraId="0FEBE32D" w14:textId="77777777" w:rsidR="00514633" w:rsidRPr="0019743E" w:rsidRDefault="00514633" w:rsidP="009B261D">
      <w:pPr>
        <w:pStyle w:val="BodyText"/>
        <w:shd w:val="clear" w:color="auto" w:fill="FFFFFF"/>
        <w:spacing w:after="0"/>
        <w:ind w:firstLine="719"/>
        <w:jc w:val="both"/>
        <w:rPr>
          <w:rFonts w:ascii="Times New Roman" w:hAnsi="Times New Roman"/>
          <w:color w:val="000000"/>
          <w:sz w:val="28"/>
          <w:szCs w:val="28"/>
        </w:rPr>
      </w:pPr>
      <w:r w:rsidRPr="0019743E">
        <w:rPr>
          <w:rFonts w:ascii="Times New Roman" w:hAnsi="Times New Roman"/>
          <w:color w:val="000000"/>
          <w:sz w:val="28"/>
          <w:szCs w:val="28"/>
        </w:rPr>
        <w:t>+ Công tác kế toán (chấp hành chế độ, nguyên tắc kế toán tài chính).</w:t>
      </w:r>
    </w:p>
    <w:p w14:paraId="6776E9A5" w14:textId="77777777" w:rsidR="00514633" w:rsidRPr="0019743E" w:rsidRDefault="00514633" w:rsidP="009B261D">
      <w:pPr>
        <w:pStyle w:val="BodyText"/>
        <w:shd w:val="clear" w:color="auto" w:fill="FFFFFF"/>
        <w:spacing w:after="0"/>
        <w:ind w:firstLine="719"/>
        <w:jc w:val="both"/>
        <w:rPr>
          <w:rFonts w:ascii="Times New Roman" w:hAnsi="Times New Roman"/>
          <w:color w:val="000000"/>
          <w:sz w:val="28"/>
          <w:szCs w:val="28"/>
        </w:rPr>
      </w:pPr>
      <w:r w:rsidRPr="0019743E">
        <w:rPr>
          <w:rFonts w:ascii="Times New Roman" w:hAnsi="Times New Roman"/>
          <w:color w:val="000000"/>
          <w:sz w:val="28"/>
          <w:szCs w:val="28"/>
        </w:rPr>
        <w:lastRenderedPageBreak/>
        <w:t>- Đối tượng kiểm tra: Nhân viên kế toán, thủ quỹ; hồ sơ lưu và hoạt động của kế toán, thủ quỹ (các văn bản hướng dẫn lưu trữ, quyết định, kế hoạch, biên bản...).</w:t>
      </w:r>
    </w:p>
    <w:p w14:paraId="57EE56E7" w14:textId="77777777" w:rsidR="00514633" w:rsidRPr="0019743E" w:rsidRDefault="00514633" w:rsidP="009B261D">
      <w:pPr>
        <w:pStyle w:val="BodyText"/>
        <w:shd w:val="clear" w:color="auto" w:fill="FFFFFF"/>
        <w:spacing w:after="0"/>
        <w:ind w:firstLine="719"/>
        <w:jc w:val="both"/>
        <w:rPr>
          <w:rFonts w:ascii="Times New Roman" w:hAnsi="Times New Roman"/>
          <w:color w:val="000000"/>
          <w:sz w:val="28"/>
          <w:szCs w:val="28"/>
        </w:rPr>
      </w:pPr>
      <w:r w:rsidRPr="0019743E">
        <w:rPr>
          <w:rFonts w:ascii="Times New Roman" w:hAnsi="Times New Roman"/>
          <w:color w:val="000000"/>
          <w:sz w:val="28"/>
          <w:szCs w:val="28"/>
        </w:rPr>
        <w:t>* Kiểm tra công tác mua sắm, quản lý tài sản và sử dụng thiết bị dạy học</w:t>
      </w:r>
    </w:p>
    <w:p w14:paraId="6D88AE56" w14:textId="77777777" w:rsidR="00514633" w:rsidRPr="0019743E" w:rsidRDefault="00514633" w:rsidP="009B261D">
      <w:pPr>
        <w:pStyle w:val="BodyText"/>
        <w:shd w:val="clear" w:color="auto" w:fill="FFFFFF"/>
        <w:spacing w:after="0"/>
        <w:ind w:firstLine="719"/>
        <w:jc w:val="both"/>
        <w:rPr>
          <w:rFonts w:ascii="Times New Roman" w:hAnsi="Times New Roman"/>
          <w:color w:val="000000"/>
          <w:sz w:val="28"/>
          <w:szCs w:val="28"/>
        </w:rPr>
      </w:pPr>
      <w:r w:rsidRPr="0019743E">
        <w:rPr>
          <w:rFonts w:ascii="Times New Roman" w:hAnsi="Times New Roman"/>
          <w:color w:val="000000"/>
          <w:sz w:val="28"/>
          <w:szCs w:val="28"/>
        </w:rPr>
        <w:t>- Nội dung kiểm tra:</w:t>
      </w:r>
    </w:p>
    <w:p w14:paraId="2F9511F4" w14:textId="77777777" w:rsidR="00514633" w:rsidRPr="0019743E" w:rsidRDefault="00514633" w:rsidP="009B261D">
      <w:pPr>
        <w:pStyle w:val="BodyText"/>
        <w:shd w:val="clear" w:color="auto" w:fill="FFFFFF"/>
        <w:spacing w:after="0"/>
        <w:ind w:firstLine="719"/>
        <w:jc w:val="both"/>
        <w:rPr>
          <w:rFonts w:ascii="Times New Roman" w:hAnsi="Times New Roman"/>
          <w:color w:val="000000"/>
          <w:sz w:val="28"/>
          <w:szCs w:val="28"/>
        </w:rPr>
      </w:pPr>
      <w:r w:rsidRPr="0019743E">
        <w:rPr>
          <w:rFonts w:ascii="Times New Roman" w:hAnsi="Times New Roman"/>
          <w:color w:val="000000"/>
          <w:sz w:val="28"/>
          <w:szCs w:val="28"/>
        </w:rPr>
        <w:t>+ Việc quản lý và sử dụng tài sản cố định: Kiểm tra việc xây dựng, sử dụng, bảo quản cơ sở vật chất và thiết bị trường học. Thẩm định tính hợp lý khoa học, đảm bảo vệ sinh trường lớp, đảm bảo an toàn; thẩm định giá trị sử dụng của cơ sở vật chất trường, lớp; nắm bắt kịp thời tình trạng mất mát, hư hỏng của các loại tài sản.</w:t>
      </w:r>
    </w:p>
    <w:p w14:paraId="04DE8919" w14:textId="77777777" w:rsidR="00514633" w:rsidRPr="0019743E" w:rsidRDefault="00514633" w:rsidP="009B261D">
      <w:pPr>
        <w:pStyle w:val="BodyText"/>
        <w:shd w:val="clear" w:color="auto" w:fill="FFFFFF"/>
        <w:spacing w:after="0"/>
        <w:ind w:firstLine="720"/>
        <w:jc w:val="both"/>
        <w:rPr>
          <w:rFonts w:ascii="Times New Roman" w:hAnsi="Times New Roman"/>
          <w:color w:val="000000"/>
          <w:sz w:val="28"/>
          <w:szCs w:val="28"/>
        </w:rPr>
      </w:pPr>
      <w:r w:rsidRPr="0019743E">
        <w:rPr>
          <w:rFonts w:ascii="Times New Roman" w:hAnsi="Times New Roman"/>
          <w:color w:val="000000"/>
          <w:sz w:val="28"/>
          <w:szCs w:val="28"/>
        </w:rPr>
        <w:t>+ Công tác đầu tư xây dựng cơ bản</w:t>
      </w:r>
    </w:p>
    <w:p w14:paraId="683E342F" w14:textId="77777777" w:rsidR="00514633" w:rsidRPr="0019743E" w:rsidRDefault="00514633" w:rsidP="009B261D">
      <w:pPr>
        <w:pStyle w:val="BodyText"/>
        <w:shd w:val="clear" w:color="auto" w:fill="FFFFFF"/>
        <w:spacing w:after="0"/>
        <w:ind w:firstLine="720"/>
        <w:jc w:val="both"/>
        <w:rPr>
          <w:rFonts w:ascii="Times New Roman" w:hAnsi="Times New Roman"/>
          <w:color w:val="000000"/>
          <w:sz w:val="28"/>
          <w:szCs w:val="28"/>
        </w:rPr>
      </w:pPr>
      <w:r w:rsidRPr="0019743E">
        <w:rPr>
          <w:rFonts w:ascii="Times New Roman" w:hAnsi="Times New Roman"/>
          <w:color w:val="000000"/>
          <w:spacing w:val="-2"/>
          <w:sz w:val="28"/>
          <w:szCs w:val="28"/>
        </w:rPr>
        <w:t>+ Kiểm tra quy trình thực hiện mua sắm, các hợp đồng với nhà thầu, kinh phí đầu tư mua sắm, quyết định giao dự toán, quyết định thành lập các Ban, biên bản kiểm tra, biên bản giao - nhận...; kiểm tra thực tế đồ dùng, thiết bị dạy học thực tế so với hồ sơ, sổ sách quản lý...</w:t>
      </w:r>
    </w:p>
    <w:p w14:paraId="3564E071" w14:textId="77777777" w:rsidR="00514633" w:rsidRPr="0019743E" w:rsidRDefault="00514633" w:rsidP="009B261D">
      <w:pPr>
        <w:pStyle w:val="BodyText"/>
        <w:shd w:val="clear" w:color="auto" w:fill="FFFFFF"/>
        <w:spacing w:after="0"/>
        <w:ind w:firstLine="720"/>
        <w:jc w:val="both"/>
        <w:rPr>
          <w:rFonts w:ascii="Times New Roman" w:hAnsi="Times New Roman"/>
          <w:color w:val="000000"/>
          <w:sz w:val="28"/>
          <w:szCs w:val="28"/>
        </w:rPr>
      </w:pPr>
      <w:r w:rsidRPr="0019743E">
        <w:rPr>
          <w:rFonts w:ascii="Times New Roman" w:hAnsi="Times New Roman"/>
          <w:color w:val="000000"/>
          <w:sz w:val="28"/>
          <w:szCs w:val="28"/>
        </w:rPr>
        <w:t>- Kiểm tra việc thực hiện kế hoạch, hồ sơ sổ sách liên quan (quan tâm tới công tác bảo quản, theo dõi việc sử dụng thiết bị dạy học, tự làm đồ dùng dạy học).</w:t>
      </w:r>
    </w:p>
    <w:p w14:paraId="7A032211" w14:textId="77777777" w:rsidR="00514633" w:rsidRPr="0019743E" w:rsidRDefault="00514633" w:rsidP="009B261D">
      <w:pPr>
        <w:pStyle w:val="BodyText"/>
        <w:shd w:val="clear" w:color="auto" w:fill="FFFFFF"/>
        <w:spacing w:after="0"/>
        <w:ind w:firstLine="720"/>
        <w:jc w:val="both"/>
        <w:rPr>
          <w:rFonts w:ascii="Times New Roman" w:hAnsi="Times New Roman"/>
          <w:color w:val="000000"/>
          <w:sz w:val="28"/>
          <w:szCs w:val="28"/>
        </w:rPr>
      </w:pPr>
      <w:r w:rsidRPr="0019743E">
        <w:rPr>
          <w:rFonts w:ascii="Times New Roman" w:hAnsi="Times New Roman"/>
          <w:color w:val="000000"/>
          <w:spacing w:val="-4"/>
          <w:sz w:val="28"/>
          <w:szCs w:val="28"/>
        </w:rPr>
        <w:t>- Đối tượng kiểm tra: Lãnh đạo phụ trách quản lý tài sản, nhân viên kế toán, nhân viên thiết bị; hồ sơ lưu của Lãnh đạo; hồ sơ mua sắm, quản lý và sử dụng cơ sở vật chất, thiết bị dạy học…</w:t>
      </w:r>
    </w:p>
    <w:p w14:paraId="653EF044" w14:textId="77777777" w:rsidR="00514633" w:rsidRPr="0019743E" w:rsidRDefault="00514633" w:rsidP="009B261D">
      <w:pPr>
        <w:pStyle w:val="BodyText"/>
        <w:shd w:val="clear" w:color="auto" w:fill="FFFFFF"/>
        <w:spacing w:after="0"/>
        <w:ind w:firstLine="720"/>
        <w:jc w:val="both"/>
        <w:rPr>
          <w:rFonts w:ascii="Times New Roman" w:hAnsi="Times New Roman"/>
          <w:color w:val="000000"/>
          <w:sz w:val="28"/>
          <w:szCs w:val="28"/>
        </w:rPr>
      </w:pPr>
      <w:r w:rsidRPr="0019743E">
        <w:rPr>
          <w:rFonts w:ascii="Times New Roman" w:hAnsi="Times New Roman"/>
          <w:color w:val="000000"/>
          <w:sz w:val="28"/>
          <w:szCs w:val="28"/>
        </w:rPr>
        <w:t>* Kiểm tra công tác thư viện:</w:t>
      </w:r>
    </w:p>
    <w:p w14:paraId="3A9457EA" w14:textId="77777777" w:rsidR="00514633" w:rsidRPr="0019743E" w:rsidRDefault="00514633" w:rsidP="009B261D">
      <w:pPr>
        <w:pStyle w:val="BodyText"/>
        <w:shd w:val="clear" w:color="auto" w:fill="FFFFFF"/>
        <w:spacing w:after="0"/>
        <w:ind w:firstLine="720"/>
        <w:jc w:val="both"/>
        <w:rPr>
          <w:rFonts w:ascii="Times New Roman" w:hAnsi="Times New Roman"/>
          <w:color w:val="000000"/>
          <w:sz w:val="28"/>
          <w:szCs w:val="28"/>
        </w:rPr>
      </w:pPr>
      <w:r w:rsidRPr="0019743E">
        <w:rPr>
          <w:rFonts w:ascii="Times New Roman" w:hAnsi="Times New Roman"/>
          <w:color w:val="000000"/>
          <w:sz w:val="28"/>
          <w:szCs w:val="28"/>
        </w:rPr>
        <w:t>- Nội dung kiểm tra:</w:t>
      </w:r>
    </w:p>
    <w:p w14:paraId="67FD8578" w14:textId="77777777" w:rsidR="00514633" w:rsidRPr="0019743E" w:rsidRDefault="00514633" w:rsidP="009B261D">
      <w:pPr>
        <w:pStyle w:val="BodyText"/>
        <w:shd w:val="clear" w:color="auto" w:fill="FFFFFF"/>
        <w:spacing w:after="0"/>
        <w:ind w:firstLine="720"/>
        <w:jc w:val="both"/>
        <w:rPr>
          <w:rFonts w:ascii="Times New Roman" w:hAnsi="Times New Roman"/>
          <w:color w:val="000000"/>
          <w:sz w:val="28"/>
          <w:szCs w:val="28"/>
        </w:rPr>
      </w:pPr>
      <w:r w:rsidRPr="0019743E">
        <w:rPr>
          <w:rFonts w:ascii="Times New Roman" w:hAnsi="Times New Roman"/>
          <w:color w:val="000000"/>
          <w:spacing w:val="-4"/>
          <w:sz w:val="28"/>
          <w:szCs w:val="28"/>
        </w:rPr>
        <w:t>+ Kiểm tra công tác thư viện: việc thực hiện kế hoạch, hồ sơ sổ sách liên quan (quan tâm tới công tác bảo quản, theo dõi việc sử dụng tài liệu, sách giáo khoa); việc sắp xếp, bố trí, trang trí, vệ sinh; số lượng và chất lượng sách, báo, tạp chí, bản đồ, tranh ảnh giáo dục, băng đĩa giáo khoa…</w:t>
      </w:r>
    </w:p>
    <w:p w14:paraId="03F64828" w14:textId="77777777" w:rsidR="00514633" w:rsidRPr="0019743E" w:rsidRDefault="00514633" w:rsidP="009B261D">
      <w:pPr>
        <w:pStyle w:val="BodyText"/>
        <w:shd w:val="clear" w:color="auto" w:fill="FFFFFF"/>
        <w:spacing w:after="0"/>
        <w:ind w:firstLine="720"/>
        <w:jc w:val="both"/>
        <w:rPr>
          <w:rFonts w:ascii="Times New Roman" w:hAnsi="Times New Roman"/>
          <w:color w:val="000000"/>
          <w:sz w:val="28"/>
          <w:szCs w:val="28"/>
        </w:rPr>
      </w:pPr>
      <w:r w:rsidRPr="0019743E">
        <w:rPr>
          <w:rFonts w:ascii="Times New Roman" w:hAnsi="Times New Roman"/>
          <w:color w:val="000000"/>
          <w:sz w:val="28"/>
          <w:szCs w:val="28"/>
        </w:rPr>
        <w:t>+ Kiểm tra hoạt động của cán bộ thư viện (việc thực hiện nội qui, việc cho mượn, thu hồi; hồ sơ sổ sách, bảo quản, giới thiệu, thống kê, phân loại, bổ sung sách báo; thực hiện giờ giấc, tinh thần, thái độ làm việc…).</w:t>
      </w:r>
    </w:p>
    <w:p w14:paraId="1A3AC7CD" w14:textId="77777777" w:rsidR="00514633" w:rsidRPr="0019743E" w:rsidRDefault="00514633" w:rsidP="009B261D">
      <w:pPr>
        <w:pStyle w:val="BodyText"/>
        <w:shd w:val="clear" w:color="auto" w:fill="FFFFFF"/>
        <w:spacing w:after="0"/>
        <w:ind w:firstLine="720"/>
        <w:jc w:val="both"/>
        <w:rPr>
          <w:rFonts w:ascii="Times New Roman" w:hAnsi="Times New Roman"/>
          <w:color w:val="000000"/>
          <w:sz w:val="28"/>
          <w:szCs w:val="28"/>
        </w:rPr>
      </w:pPr>
      <w:r w:rsidRPr="0019743E">
        <w:rPr>
          <w:rFonts w:ascii="Times New Roman" w:hAnsi="Times New Roman"/>
          <w:color w:val="000000"/>
          <w:sz w:val="28"/>
          <w:szCs w:val="28"/>
        </w:rPr>
        <w:t>- Đối tượng kiểm tra: Nhân viên thư viện; hồ sơ lưu và hoạt động của thư viện (các văn bản hướng dẫn lưu trữ, quyết định, kế hoạch...).</w:t>
      </w:r>
    </w:p>
    <w:p w14:paraId="5C0FCFD3" w14:textId="77777777" w:rsidR="00514633" w:rsidRPr="0019743E" w:rsidRDefault="00514633" w:rsidP="009B261D">
      <w:pPr>
        <w:pStyle w:val="BodyText"/>
        <w:shd w:val="clear" w:color="auto" w:fill="FFFFFF"/>
        <w:spacing w:after="0"/>
        <w:ind w:firstLine="720"/>
        <w:jc w:val="both"/>
        <w:rPr>
          <w:rFonts w:ascii="Times New Roman" w:hAnsi="Times New Roman"/>
          <w:color w:val="000000"/>
          <w:sz w:val="28"/>
          <w:szCs w:val="28"/>
        </w:rPr>
      </w:pPr>
      <w:r>
        <w:rPr>
          <w:rFonts w:ascii="Times New Roman" w:hAnsi="Times New Roman"/>
          <w:b/>
          <w:bCs/>
          <w:color w:val="000000"/>
          <w:sz w:val="28"/>
          <w:szCs w:val="28"/>
        </w:rPr>
        <w:t>1.</w:t>
      </w:r>
      <w:r w:rsidRPr="0019743E">
        <w:rPr>
          <w:rFonts w:ascii="Times New Roman" w:hAnsi="Times New Roman"/>
          <w:b/>
          <w:bCs/>
          <w:color w:val="000000"/>
          <w:sz w:val="28"/>
          <w:szCs w:val="28"/>
        </w:rPr>
        <w:t>4. Kiểm tra các nội dung khác</w:t>
      </w:r>
    </w:p>
    <w:p w14:paraId="65A4AF03" w14:textId="77777777" w:rsidR="00514633" w:rsidRPr="0019743E" w:rsidRDefault="00514633" w:rsidP="009B261D">
      <w:pPr>
        <w:pStyle w:val="BodyText"/>
        <w:shd w:val="clear" w:color="auto" w:fill="FFFFFF"/>
        <w:spacing w:after="0"/>
        <w:ind w:firstLine="720"/>
        <w:jc w:val="both"/>
        <w:rPr>
          <w:rFonts w:ascii="Times New Roman" w:hAnsi="Times New Roman"/>
          <w:color w:val="000000"/>
          <w:sz w:val="28"/>
          <w:szCs w:val="28"/>
        </w:rPr>
      </w:pPr>
      <w:r w:rsidRPr="0019743E">
        <w:rPr>
          <w:rFonts w:ascii="Times New Roman" w:hAnsi="Times New Roman"/>
          <w:i/>
          <w:iCs/>
          <w:color w:val="000000"/>
          <w:sz w:val="28"/>
          <w:szCs w:val="28"/>
        </w:rPr>
        <w:t>a.</w:t>
      </w:r>
      <w:r w:rsidRPr="0019743E">
        <w:rPr>
          <w:rFonts w:ascii="Times New Roman" w:hAnsi="Times New Roman"/>
          <w:b/>
          <w:bCs/>
          <w:i/>
          <w:iCs/>
          <w:color w:val="000000"/>
          <w:sz w:val="28"/>
          <w:szCs w:val="28"/>
        </w:rPr>
        <w:t> </w:t>
      </w:r>
      <w:r w:rsidRPr="0019743E">
        <w:rPr>
          <w:rFonts w:ascii="Times New Roman" w:hAnsi="Times New Roman"/>
          <w:i/>
          <w:iCs/>
          <w:color w:val="000000"/>
          <w:sz w:val="28"/>
          <w:szCs w:val="28"/>
        </w:rPr>
        <w:t>Công tác giải quyết khiếu nại, tố cáo và phòng, chống tham nhũng</w:t>
      </w:r>
    </w:p>
    <w:p w14:paraId="79DAEC5D" w14:textId="77777777" w:rsidR="00514633" w:rsidRPr="0019743E" w:rsidRDefault="00514633" w:rsidP="009B261D">
      <w:pPr>
        <w:pStyle w:val="BodyText"/>
        <w:shd w:val="clear" w:color="auto" w:fill="FFFFFF"/>
        <w:spacing w:after="0"/>
        <w:ind w:firstLine="720"/>
        <w:jc w:val="both"/>
        <w:rPr>
          <w:rFonts w:ascii="Times New Roman" w:hAnsi="Times New Roman"/>
          <w:color w:val="000000"/>
          <w:sz w:val="28"/>
          <w:szCs w:val="28"/>
        </w:rPr>
      </w:pPr>
      <w:r w:rsidRPr="0019743E">
        <w:rPr>
          <w:rFonts w:ascii="Times New Roman" w:hAnsi="Times New Roman"/>
          <w:color w:val="000000"/>
          <w:sz w:val="28"/>
          <w:szCs w:val="28"/>
        </w:rPr>
        <w:t>- Công tác tiếp công dân, giải quyết khiếu nại, tố cáo: Kiểm tra việc xây dựng hồ sơ tiếp công dân, sổ theo dõi đơn thư khiếu nại, tố cáo, phản ánh, kiến nghị, ghi chép theo quy định; bố trí địa điểm tiếp công dân phù hợp (có nội quy phòng tiếp dân, nơi tiếp dân, lịch phân công trực tiếp công dân, quy chế tiếp công dân, tiếp nhận xử lý và giải quyết đơn thư khiếu nại, tố cáo...); thiết lập hồ sơ vụ việc giải quyết khiếu nại, tố cáo (nếu có) đúng quy định; việc thực hiện kê khai, xử lý thông tin về thu nhập cá nhân.</w:t>
      </w:r>
    </w:p>
    <w:p w14:paraId="5EAAA9AA" w14:textId="77777777" w:rsidR="00514633" w:rsidRPr="0019743E" w:rsidRDefault="00514633" w:rsidP="009B261D">
      <w:pPr>
        <w:pStyle w:val="BodyText"/>
        <w:shd w:val="clear" w:color="auto" w:fill="FFFFFF"/>
        <w:spacing w:after="0"/>
        <w:ind w:firstLine="720"/>
        <w:jc w:val="both"/>
        <w:rPr>
          <w:rFonts w:ascii="Times New Roman" w:hAnsi="Times New Roman"/>
          <w:color w:val="000000"/>
          <w:sz w:val="28"/>
          <w:szCs w:val="28"/>
        </w:rPr>
      </w:pPr>
      <w:r w:rsidRPr="0019743E">
        <w:rPr>
          <w:rFonts w:ascii="Times New Roman" w:hAnsi="Times New Roman"/>
          <w:color w:val="000000"/>
          <w:sz w:val="28"/>
          <w:szCs w:val="28"/>
        </w:rPr>
        <w:t xml:space="preserve">- Công tác phòng, chống tham nhũng : Kiểm tra việc xây dựng kế hoạch thực hiện Luật phòng, chống tham nhũng; thực hành tiết kiệm chống lãng phí của cơ sở giáo dục, việc xây dựng các quy định, quy chế của đơn vị theo yêu cầu của công tác phòng, chống tham nhũng (kế hoạch thực hiện Luật phòng, chống </w:t>
      </w:r>
      <w:r w:rsidRPr="0019743E">
        <w:rPr>
          <w:rFonts w:ascii="Times New Roman" w:hAnsi="Times New Roman"/>
          <w:color w:val="000000"/>
          <w:sz w:val="28"/>
          <w:szCs w:val="28"/>
        </w:rPr>
        <w:lastRenderedPageBreak/>
        <w:t>tham nhũng, quy chế làm việc, quy chế thực hiện dân chủ trong hoạt động của đơn vị, quy chế chi tiêu nội bộ, quy chế quản lý tài sản, công khai các hoạt động của đơn vị theo quy định); việc xây dựng hồ sơ, sổ sách và cập nhật, ghi chép, báo cáo theo quy định...</w:t>
      </w:r>
    </w:p>
    <w:p w14:paraId="543BBE97" w14:textId="77777777" w:rsidR="00514633" w:rsidRPr="0019743E" w:rsidRDefault="00514633" w:rsidP="009B261D">
      <w:pPr>
        <w:pStyle w:val="BodyText"/>
        <w:shd w:val="clear" w:color="auto" w:fill="FFFFFF"/>
        <w:spacing w:after="0"/>
        <w:ind w:firstLine="720"/>
        <w:jc w:val="both"/>
        <w:rPr>
          <w:rFonts w:ascii="Times New Roman" w:hAnsi="Times New Roman"/>
          <w:color w:val="000000"/>
          <w:sz w:val="28"/>
          <w:szCs w:val="28"/>
        </w:rPr>
      </w:pPr>
      <w:r w:rsidRPr="0019743E">
        <w:rPr>
          <w:rFonts w:ascii="Times New Roman" w:hAnsi="Times New Roman"/>
          <w:color w:val="000000"/>
          <w:sz w:val="28"/>
          <w:szCs w:val="28"/>
        </w:rPr>
        <w:t>- Đối tượng kiểm tra: Lãnh đạo phụ trách công tác tiếp công dân, giải quyết khiếu nại, tố cáo; thực hiện Luật phòng, chống tham nhũng; cán bộ, giáo viên được giao nhiệm vụ tiếp công dân, giải quyết khiếu nại, tố cáo, thực hiện Luật phòng, chống tham nhũng.</w:t>
      </w:r>
    </w:p>
    <w:p w14:paraId="130B8CE9" w14:textId="77777777" w:rsidR="00514633" w:rsidRPr="0019743E" w:rsidRDefault="00514633" w:rsidP="009B261D">
      <w:pPr>
        <w:pStyle w:val="BodyText"/>
        <w:shd w:val="clear" w:color="auto" w:fill="FFFFFF"/>
        <w:spacing w:after="0"/>
        <w:ind w:firstLine="720"/>
        <w:jc w:val="both"/>
        <w:rPr>
          <w:rFonts w:ascii="Times New Roman" w:hAnsi="Times New Roman"/>
          <w:color w:val="000000"/>
          <w:sz w:val="28"/>
          <w:szCs w:val="28"/>
        </w:rPr>
      </w:pPr>
      <w:r w:rsidRPr="0019743E">
        <w:rPr>
          <w:rFonts w:ascii="Times New Roman" w:hAnsi="Times New Roman"/>
          <w:i/>
          <w:iCs/>
          <w:color w:val="000000"/>
          <w:sz w:val="28"/>
          <w:szCs w:val="28"/>
        </w:rPr>
        <w:t>b. Kiểm tra việc thực hiện quy chế dân chủ trong trường học</w:t>
      </w:r>
    </w:p>
    <w:p w14:paraId="3D298942" w14:textId="77777777" w:rsidR="00514633" w:rsidRPr="0019743E" w:rsidRDefault="00514633" w:rsidP="009B261D">
      <w:pPr>
        <w:pStyle w:val="BodyText"/>
        <w:shd w:val="clear" w:color="auto" w:fill="FFFFFF"/>
        <w:spacing w:after="0"/>
        <w:ind w:firstLine="720"/>
        <w:jc w:val="both"/>
        <w:rPr>
          <w:rFonts w:ascii="Times New Roman" w:hAnsi="Times New Roman"/>
          <w:color w:val="000000"/>
          <w:sz w:val="28"/>
          <w:szCs w:val="28"/>
        </w:rPr>
      </w:pPr>
      <w:r w:rsidRPr="0019743E">
        <w:rPr>
          <w:rFonts w:ascii="Times New Roman" w:hAnsi="Times New Roman"/>
          <w:color w:val="000000"/>
          <w:sz w:val="28"/>
          <w:szCs w:val="28"/>
        </w:rPr>
        <w:t>- Kiểm tra việc quán triệt, triển khai: Công tác tiếp nhận văn bản chỉ đạo; tổ chức quán triệt, tuyên truyền; công tác chỉ đạo, xây dựng kế hoạch, quy chế, tổ chức thực hiện, phân công nhiệm vụ, công tác phối hợp.</w:t>
      </w:r>
    </w:p>
    <w:p w14:paraId="7D836ECE" w14:textId="77777777" w:rsidR="00514633" w:rsidRPr="0019743E" w:rsidRDefault="00514633" w:rsidP="009B261D">
      <w:pPr>
        <w:pStyle w:val="BodyText"/>
        <w:shd w:val="clear" w:color="auto" w:fill="FFFFFF"/>
        <w:spacing w:after="0"/>
        <w:ind w:firstLine="720"/>
        <w:jc w:val="both"/>
        <w:rPr>
          <w:rFonts w:ascii="Times New Roman" w:hAnsi="Times New Roman"/>
          <w:color w:val="000000"/>
          <w:sz w:val="28"/>
          <w:szCs w:val="28"/>
        </w:rPr>
      </w:pPr>
      <w:r w:rsidRPr="0019743E">
        <w:rPr>
          <w:rFonts w:ascii="Times New Roman" w:hAnsi="Times New Roman"/>
          <w:color w:val="000000"/>
          <w:sz w:val="28"/>
          <w:szCs w:val="28"/>
        </w:rPr>
        <w:t>- Trách nhiệm của người đứng đầu cơ sở giáo dục: Thực hiện dân chủ trong quản lý và điều hành, trong phân công nhiệm vụ cho cán bộ, giáo viên và người lao động; tổ chức các cuộc họp, giao ban, hội nghị; mối quan hệ giữa người đứng đầu với cơ quan cấp trên, với cơ quan, đơn vị, cá nhân cấp dưới.</w:t>
      </w:r>
    </w:p>
    <w:p w14:paraId="363EE021" w14:textId="77777777" w:rsidR="00514633" w:rsidRPr="0019743E" w:rsidRDefault="00514633" w:rsidP="009B261D">
      <w:pPr>
        <w:pStyle w:val="BodyText"/>
        <w:shd w:val="clear" w:color="auto" w:fill="FFFFFF"/>
        <w:spacing w:after="0"/>
        <w:ind w:firstLine="720"/>
        <w:jc w:val="both"/>
        <w:rPr>
          <w:rFonts w:ascii="Times New Roman" w:hAnsi="Times New Roman"/>
          <w:color w:val="000000"/>
          <w:sz w:val="28"/>
          <w:szCs w:val="28"/>
        </w:rPr>
      </w:pPr>
      <w:r w:rsidRPr="0019743E">
        <w:rPr>
          <w:rFonts w:ascii="Times New Roman" w:hAnsi="Times New Roman"/>
          <w:color w:val="000000"/>
          <w:spacing w:val="-6"/>
          <w:sz w:val="28"/>
          <w:szCs w:val="28"/>
        </w:rPr>
        <w:t>- Trách nhiệm của các tổ chức, đoàn thể trong cơ sở giáo dục đối với việc thực hiện quy chế dân chủ; việc tổ chức đánh giá định kỳ, sơ kết, tổng kết, chế độ báo cáo theo quy định.</w:t>
      </w:r>
    </w:p>
    <w:p w14:paraId="25291F3E" w14:textId="77777777" w:rsidR="00514633" w:rsidRPr="0019743E" w:rsidRDefault="00514633" w:rsidP="009B261D">
      <w:pPr>
        <w:pStyle w:val="BodyText"/>
        <w:shd w:val="clear" w:color="auto" w:fill="FFFFFF"/>
        <w:spacing w:after="0"/>
        <w:ind w:firstLine="720"/>
        <w:jc w:val="both"/>
        <w:rPr>
          <w:rFonts w:ascii="Times New Roman" w:hAnsi="Times New Roman"/>
          <w:color w:val="000000"/>
          <w:sz w:val="28"/>
          <w:szCs w:val="28"/>
        </w:rPr>
      </w:pPr>
      <w:r w:rsidRPr="0019743E">
        <w:rPr>
          <w:rFonts w:ascii="Times New Roman" w:hAnsi="Times New Roman"/>
          <w:color w:val="000000"/>
          <w:sz w:val="28"/>
          <w:szCs w:val="28"/>
        </w:rPr>
        <w:t>- Đối tượng kiểm tra: Lãnh đạo phụ trách thực hiện quy chế dân chủ; cán bộ, giáo viên được giao nhiệm vụ triển khai thực hiện.</w:t>
      </w:r>
    </w:p>
    <w:p w14:paraId="35A04B6A" w14:textId="77777777" w:rsidR="00514633" w:rsidRPr="0019743E" w:rsidRDefault="00514633" w:rsidP="009B261D">
      <w:pPr>
        <w:pStyle w:val="BodyText"/>
        <w:shd w:val="clear" w:color="auto" w:fill="FFFFFF"/>
        <w:spacing w:after="0"/>
        <w:ind w:firstLine="720"/>
        <w:jc w:val="both"/>
        <w:rPr>
          <w:rFonts w:ascii="Times New Roman" w:hAnsi="Times New Roman"/>
          <w:color w:val="000000"/>
          <w:sz w:val="28"/>
          <w:szCs w:val="28"/>
        </w:rPr>
      </w:pPr>
      <w:r w:rsidRPr="0019743E">
        <w:rPr>
          <w:rFonts w:ascii="Times New Roman" w:hAnsi="Times New Roman"/>
          <w:i/>
          <w:iCs/>
          <w:color w:val="000000"/>
          <w:sz w:val="28"/>
          <w:szCs w:val="28"/>
        </w:rPr>
        <w:t>c. Kiểm tra việc thực hiện các quy định đảm bảo an toàn trường học</w:t>
      </w:r>
    </w:p>
    <w:p w14:paraId="6179FCB2" w14:textId="77777777" w:rsidR="00514633" w:rsidRPr="0019743E" w:rsidRDefault="00514633" w:rsidP="009B261D">
      <w:pPr>
        <w:pStyle w:val="BodyText"/>
        <w:shd w:val="clear" w:color="auto" w:fill="FFFFFF"/>
        <w:spacing w:after="0"/>
        <w:ind w:firstLine="720"/>
        <w:jc w:val="both"/>
        <w:rPr>
          <w:rFonts w:ascii="Times New Roman" w:hAnsi="Times New Roman"/>
          <w:color w:val="000000"/>
          <w:sz w:val="28"/>
          <w:szCs w:val="28"/>
        </w:rPr>
      </w:pPr>
      <w:r w:rsidRPr="0019743E">
        <w:rPr>
          <w:rFonts w:ascii="Times New Roman" w:hAnsi="Times New Roman"/>
          <w:color w:val="000000"/>
          <w:sz w:val="28"/>
          <w:szCs w:val="28"/>
        </w:rPr>
        <w:t>- Kiểm tra công tác tuyên truyền qua các buổi chào cờ, sinh hoạt lớp, các hoạt động ngoài giờ lên lớp...</w:t>
      </w:r>
    </w:p>
    <w:p w14:paraId="1FE014AE" w14:textId="77777777" w:rsidR="00514633" w:rsidRPr="0019743E" w:rsidRDefault="00514633" w:rsidP="009B261D">
      <w:pPr>
        <w:pStyle w:val="BodyText"/>
        <w:shd w:val="clear" w:color="auto" w:fill="FFFFFF"/>
        <w:spacing w:after="0"/>
        <w:ind w:firstLine="720"/>
        <w:jc w:val="both"/>
        <w:rPr>
          <w:rFonts w:ascii="Times New Roman" w:hAnsi="Times New Roman"/>
          <w:color w:val="000000"/>
          <w:sz w:val="28"/>
          <w:szCs w:val="28"/>
        </w:rPr>
      </w:pPr>
      <w:r w:rsidRPr="0019743E">
        <w:rPr>
          <w:rFonts w:ascii="Times New Roman" w:hAnsi="Times New Roman"/>
          <w:color w:val="000000"/>
          <w:sz w:val="28"/>
          <w:szCs w:val="28"/>
        </w:rPr>
        <w:t>- Kiểm tra hệ thống phòng học và các phòng chức năng, hệ thống bếp ăn bán trú, nước uống, nhà vệ sinh, cây xanh, vườn trường, trang thiết bị, đồ dùng dạy học; hệ thống phòng cháy chữa cháy; vệ sinh phòng dịch.</w:t>
      </w:r>
    </w:p>
    <w:p w14:paraId="72860CC8" w14:textId="77777777" w:rsidR="00514633" w:rsidRPr="0019743E" w:rsidRDefault="00514633" w:rsidP="009B261D">
      <w:pPr>
        <w:pStyle w:val="BodyText"/>
        <w:shd w:val="clear" w:color="auto" w:fill="FFFFFF"/>
        <w:spacing w:after="0"/>
        <w:ind w:firstLine="720"/>
        <w:jc w:val="both"/>
        <w:rPr>
          <w:rFonts w:ascii="Times New Roman" w:hAnsi="Times New Roman"/>
          <w:color w:val="000000"/>
          <w:sz w:val="28"/>
          <w:szCs w:val="28"/>
        </w:rPr>
      </w:pPr>
      <w:r w:rsidRPr="0019743E">
        <w:rPr>
          <w:rFonts w:ascii="Times New Roman" w:hAnsi="Times New Roman"/>
          <w:color w:val="000000"/>
          <w:sz w:val="28"/>
          <w:szCs w:val="28"/>
        </w:rPr>
        <w:t>- Đối tượng kiểm tra: Lãnh đạo nhà trường, cán bộ giáo viên phụ trách phụ trách công tác an toàn trường học, Đoàn Thanh niên, giáo viên chủ nhiệm và hồ sơ lưu, các văn bản chỉ đạo về công tác an toàn trường học, biên bản kiểm tra, quyết định thành lập các Ban...</w:t>
      </w:r>
    </w:p>
    <w:p w14:paraId="1BA54FFE" w14:textId="10265E5A" w:rsidR="00514633" w:rsidRDefault="00514633" w:rsidP="009B261D">
      <w:pPr>
        <w:pStyle w:val="NormalWeb"/>
        <w:shd w:val="clear" w:color="auto" w:fill="FFFFFF"/>
        <w:spacing w:before="0" w:beforeAutospacing="0" w:after="0" w:afterAutospacing="0"/>
        <w:ind w:firstLine="720"/>
        <w:jc w:val="both"/>
        <w:rPr>
          <w:b/>
          <w:bCs/>
          <w:color w:val="000000"/>
          <w:sz w:val="28"/>
          <w:szCs w:val="28"/>
        </w:rPr>
      </w:pPr>
      <w:r>
        <w:rPr>
          <w:b/>
          <w:bCs/>
          <w:color w:val="000000"/>
          <w:sz w:val="28"/>
          <w:szCs w:val="28"/>
        </w:rPr>
        <w:t>2. Trách nhiệm của các bộ phận, cá nhân.</w:t>
      </w:r>
    </w:p>
    <w:p w14:paraId="2FFA7627" w14:textId="05B616F8" w:rsidR="00514633" w:rsidRPr="00FC10CD" w:rsidRDefault="00514633" w:rsidP="009B261D">
      <w:pPr>
        <w:pStyle w:val="NormalWeb"/>
        <w:shd w:val="clear" w:color="auto" w:fill="FFFFFF"/>
        <w:spacing w:before="0" w:beforeAutospacing="0" w:after="0" w:afterAutospacing="0"/>
        <w:ind w:firstLine="720"/>
        <w:jc w:val="both"/>
        <w:rPr>
          <w:color w:val="000000"/>
          <w:sz w:val="28"/>
          <w:szCs w:val="28"/>
        </w:rPr>
      </w:pPr>
      <w:r>
        <w:rPr>
          <w:b/>
          <w:bCs/>
          <w:color w:val="000000"/>
          <w:sz w:val="28"/>
          <w:szCs w:val="28"/>
        </w:rPr>
        <w:t>2.</w:t>
      </w:r>
      <w:r w:rsidRPr="00FC10CD">
        <w:rPr>
          <w:b/>
          <w:bCs/>
          <w:color w:val="000000"/>
          <w:sz w:val="28"/>
          <w:szCs w:val="28"/>
        </w:rPr>
        <w:t>1. Trách nhiệm của Hiệu trưởng</w:t>
      </w:r>
      <w:r w:rsidR="00732603">
        <w:rPr>
          <w:b/>
          <w:bCs/>
          <w:color w:val="000000"/>
          <w:sz w:val="28"/>
          <w:szCs w:val="28"/>
        </w:rPr>
        <w:t>, Phó hiệu trưởng</w:t>
      </w:r>
      <w:r w:rsidRPr="00FC10CD">
        <w:rPr>
          <w:b/>
          <w:bCs/>
          <w:color w:val="000000"/>
          <w:sz w:val="28"/>
          <w:szCs w:val="28"/>
        </w:rPr>
        <w:t>:</w:t>
      </w:r>
    </w:p>
    <w:p w14:paraId="36937675" w14:textId="650271F5" w:rsidR="00514633" w:rsidRPr="00FC10CD" w:rsidRDefault="00514633" w:rsidP="009B261D">
      <w:pPr>
        <w:pStyle w:val="NormalWeb"/>
        <w:shd w:val="clear" w:color="auto" w:fill="FFFFFF"/>
        <w:spacing w:before="0" w:beforeAutospacing="0" w:after="0" w:afterAutospacing="0"/>
        <w:ind w:firstLine="720"/>
        <w:jc w:val="both"/>
        <w:rPr>
          <w:color w:val="000000"/>
          <w:sz w:val="28"/>
          <w:szCs w:val="28"/>
        </w:rPr>
      </w:pPr>
      <w:r w:rsidRPr="00FC10CD">
        <w:rPr>
          <w:color w:val="000000"/>
          <w:sz w:val="28"/>
          <w:szCs w:val="28"/>
        </w:rPr>
        <w:t xml:space="preserve">- Ra Quyết định kiểm tra bằng văn bản, đồng thời thông báo cho đối tượng được </w:t>
      </w:r>
      <w:r>
        <w:rPr>
          <w:color w:val="000000"/>
          <w:sz w:val="28"/>
          <w:szCs w:val="28"/>
        </w:rPr>
        <w:t xml:space="preserve">thanh tra, </w:t>
      </w:r>
      <w:r w:rsidRPr="00FC10CD">
        <w:rPr>
          <w:color w:val="000000"/>
          <w:sz w:val="28"/>
          <w:szCs w:val="28"/>
        </w:rPr>
        <w:t xml:space="preserve">kiểm tra biết trước từ 2-3 ngày (trừ kiểm tra đột xuất); niêm yết công khai lịch kiểm tra </w:t>
      </w:r>
      <w:r>
        <w:rPr>
          <w:color w:val="000000"/>
          <w:sz w:val="28"/>
          <w:szCs w:val="28"/>
        </w:rPr>
        <w:t xml:space="preserve">trên </w:t>
      </w:r>
      <w:r w:rsidR="00092AE4">
        <w:rPr>
          <w:color w:val="000000"/>
          <w:sz w:val="28"/>
          <w:szCs w:val="28"/>
        </w:rPr>
        <w:t xml:space="preserve">phòng giáo viên, </w:t>
      </w:r>
      <w:r w:rsidR="008D1003">
        <w:rPr>
          <w:color w:val="000000"/>
          <w:sz w:val="28"/>
          <w:szCs w:val="28"/>
        </w:rPr>
        <w:t>zalo</w:t>
      </w:r>
      <w:r>
        <w:rPr>
          <w:color w:val="000000"/>
          <w:sz w:val="28"/>
          <w:szCs w:val="28"/>
        </w:rPr>
        <w:t xml:space="preserve"> nhà trường</w:t>
      </w:r>
      <w:r w:rsidRPr="00FC10CD">
        <w:rPr>
          <w:color w:val="000000"/>
          <w:sz w:val="28"/>
          <w:szCs w:val="28"/>
        </w:rPr>
        <w:t>.</w:t>
      </w:r>
    </w:p>
    <w:p w14:paraId="52343A7F" w14:textId="54AB4E1E" w:rsidR="00514633" w:rsidRPr="00FC10CD" w:rsidRDefault="00514633" w:rsidP="009B261D">
      <w:pPr>
        <w:pStyle w:val="NormalWeb"/>
        <w:shd w:val="clear" w:color="auto" w:fill="FFFFFF"/>
        <w:spacing w:before="0" w:beforeAutospacing="0" w:after="0" w:afterAutospacing="0"/>
        <w:ind w:firstLine="720"/>
        <w:jc w:val="both"/>
        <w:rPr>
          <w:color w:val="000000"/>
          <w:sz w:val="28"/>
          <w:szCs w:val="28"/>
        </w:rPr>
      </w:pPr>
      <w:r w:rsidRPr="00FC10CD">
        <w:rPr>
          <w:color w:val="000000"/>
          <w:sz w:val="28"/>
          <w:szCs w:val="28"/>
        </w:rPr>
        <w:t xml:space="preserve">- Nghiên cứu các văn bản, cụ thể hoá kế hoạch, tổ chức hướng dẫn nội dung, hình thức, biện pháp thực hiện kế hoạch cho </w:t>
      </w:r>
      <w:r w:rsidR="00732603">
        <w:rPr>
          <w:color w:val="000000"/>
          <w:sz w:val="28"/>
          <w:szCs w:val="28"/>
        </w:rPr>
        <w:t>B</w:t>
      </w:r>
      <w:r w:rsidRPr="00FC10CD">
        <w:rPr>
          <w:color w:val="000000"/>
          <w:sz w:val="28"/>
          <w:szCs w:val="28"/>
        </w:rPr>
        <w:t xml:space="preserve">an kiểm tra nội bộ; phân công nhiệm vụ cụ thể, định hướng công việc cho từng thành viên </w:t>
      </w:r>
      <w:r w:rsidR="00732603">
        <w:rPr>
          <w:color w:val="000000"/>
          <w:sz w:val="28"/>
          <w:szCs w:val="28"/>
        </w:rPr>
        <w:t>B</w:t>
      </w:r>
      <w:r w:rsidRPr="00FC10CD">
        <w:rPr>
          <w:color w:val="000000"/>
          <w:sz w:val="28"/>
          <w:szCs w:val="28"/>
        </w:rPr>
        <w:t>an kiểm tra nội bộ.</w:t>
      </w:r>
    </w:p>
    <w:p w14:paraId="38B50BBB" w14:textId="2B13E310" w:rsidR="00514633" w:rsidRPr="00FC10CD" w:rsidRDefault="00514633" w:rsidP="009B261D">
      <w:pPr>
        <w:pStyle w:val="NormalWeb"/>
        <w:shd w:val="clear" w:color="auto" w:fill="FFFFFF"/>
        <w:spacing w:before="0" w:beforeAutospacing="0" w:after="0" w:afterAutospacing="0"/>
        <w:ind w:firstLine="720"/>
        <w:jc w:val="both"/>
        <w:rPr>
          <w:color w:val="000000"/>
          <w:sz w:val="28"/>
          <w:szCs w:val="28"/>
        </w:rPr>
      </w:pPr>
      <w:r w:rsidRPr="00FC10CD">
        <w:rPr>
          <w:color w:val="000000"/>
          <w:sz w:val="28"/>
          <w:szCs w:val="28"/>
        </w:rPr>
        <w:t xml:space="preserve">- Định hướng cho các thành viên </w:t>
      </w:r>
      <w:r w:rsidR="00732603">
        <w:rPr>
          <w:color w:val="000000"/>
          <w:sz w:val="28"/>
          <w:szCs w:val="28"/>
        </w:rPr>
        <w:t>B</w:t>
      </w:r>
      <w:r w:rsidRPr="00FC10CD">
        <w:rPr>
          <w:color w:val="000000"/>
          <w:sz w:val="28"/>
          <w:szCs w:val="28"/>
        </w:rPr>
        <w:t>an kiểm tra nội bộ tìm hiểu, thâm nhập các văn bản pháp quy, các quy định, hướng dẫn của các cấp để có căn cứ đối chiếu khi kiểm tra.</w:t>
      </w:r>
    </w:p>
    <w:p w14:paraId="148FC680" w14:textId="0EAE93D4" w:rsidR="00514633" w:rsidRPr="00FC10CD" w:rsidRDefault="00514633" w:rsidP="009B261D">
      <w:pPr>
        <w:pStyle w:val="NormalWeb"/>
        <w:shd w:val="clear" w:color="auto" w:fill="FFFFFF"/>
        <w:spacing w:before="0" w:beforeAutospacing="0" w:after="0" w:afterAutospacing="0"/>
        <w:ind w:firstLine="720"/>
        <w:jc w:val="both"/>
        <w:rPr>
          <w:color w:val="000000"/>
          <w:sz w:val="28"/>
          <w:szCs w:val="28"/>
        </w:rPr>
      </w:pPr>
      <w:r w:rsidRPr="00FC10CD">
        <w:rPr>
          <w:color w:val="000000"/>
          <w:sz w:val="28"/>
          <w:szCs w:val="28"/>
        </w:rPr>
        <w:lastRenderedPageBreak/>
        <w:t>- Tổ chức thực hiện kiểm tra nội bộ theo kế hoạch (ra Quyết định, phân công nhiệm vụ các thành viên, mỗi nội dung kiểm tra phải lập biên bản kiểm tra để làm căn cứ đánh giá, lưu trữ hồ sơ).</w:t>
      </w:r>
    </w:p>
    <w:p w14:paraId="6ABECD80" w14:textId="5A69F1EC" w:rsidR="00514633" w:rsidRPr="00FC10CD" w:rsidRDefault="00514633" w:rsidP="009B261D">
      <w:pPr>
        <w:pStyle w:val="NormalWeb"/>
        <w:shd w:val="clear" w:color="auto" w:fill="FFFFFF"/>
        <w:spacing w:before="0" w:beforeAutospacing="0" w:after="0" w:afterAutospacing="0"/>
        <w:ind w:firstLine="720"/>
        <w:jc w:val="both"/>
        <w:rPr>
          <w:color w:val="000000"/>
          <w:sz w:val="28"/>
          <w:szCs w:val="28"/>
        </w:rPr>
      </w:pPr>
      <w:r w:rsidRPr="00FC10CD">
        <w:rPr>
          <w:color w:val="000000"/>
          <w:sz w:val="28"/>
          <w:szCs w:val="28"/>
        </w:rPr>
        <w:t>- Kết luận kiểm tra.</w:t>
      </w:r>
    </w:p>
    <w:p w14:paraId="34DE9FC3" w14:textId="2D72D6A2" w:rsidR="00514633" w:rsidRPr="00FC10CD" w:rsidRDefault="00514633" w:rsidP="009B261D">
      <w:pPr>
        <w:pStyle w:val="NormalWeb"/>
        <w:shd w:val="clear" w:color="auto" w:fill="FFFFFF"/>
        <w:spacing w:before="0" w:beforeAutospacing="0" w:after="0" w:afterAutospacing="0"/>
        <w:ind w:firstLine="720"/>
        <w:jc w:val="both"/>
        <w:rPr>
          <w:color w:val="000000"/>
          <w:sz w:val="28"/>
          <w:szCs w:val="28"/>
        </w:rPr>
      </w:pPr>
      <w:r w:rsidRPr="00FC10CD">
        <w:rPr>
          <w:color w:val="000000"/>
          <w:sz w:val="28"/>
          <w:szCs w:val="28"/>
        </w:rPr>
        <w:t>- Thực hiện các biện pháp xử lý sau kiểm tra.</w:t>
      </w:r>
    </w:p>
    <w:p w14:paraId="5BA3C3C5" w14:textId="679AB754" w:rsidR="00514633" w:rsidRPr="00FC10CD" w:rsidRDefault="00514633" w:rsidP="009B261D">
      <w:pPr>
        <w:pStyle w:val="NormalWeb"/>
        <w:shd w:val="clear" w:color="auto" w:fill="FFFFFF"/>
        <w:spacing w:before="0" w:beforeAutospacing="0" w:after="0" w:afterAutospacing="0"/>
        <w:ind w:firstLine="720"/>
        <w:jc w:val="both"/>
        <w:rPr>
          <w:color w:val="000000"/>
          <w:sz w:val="28"/>
          <w:szCs w:val="28"/>
        </w:rPr>
      </w:pPr>
      <w:r w:rsidRPr="00FC10CD">
        <w:rPr>
          <w:color w:val="000000"/>
          <w:sz w:val="28"/>
          <w:szCs w:val="28"/>
        </w:rPr>
        <w:t xml:space="preserve">- Báo cáo sơ kết, tổng kết công tác kiểm tra nội bộ trước Hội đồng trường và gửi báo cáo về </w:t>
      </w:r>
      <w:r w:rsidR="004D6116">
        <w:rPr>
          <w:color w:val="000000"/>
          <w:sz w:val="28"/>
          <w:szCs w:val="28"/>
        </w:rPr>
        <w:t>Sở</w:t>
      </w:r>
      <w:r w:rsidRPr="00FC10CD">
        <w:rPr>
          <w:color w:val="000000"/>
          <w:sz w:val="28"/>
          <w:szCs w:val="28"/>
        </w:rPr>
        <w:t xml:space="preserve"> Giáo dục và Đào tạo </w:t>
      </w:r>
      <w:r>
        <w:rPr>
          <w:color w:val="000000"/>
          <w:sz w:val="28"/>
          <w:szCs w:val="28"/>
        </w:rPr>
        <w:t xml:space="preserve">trước </w:t>
      </w:r>
      <w:r w:rsidR="00FB1167">
        <w:rPr>
          <w:color w:val="000000"/>
          <w:sz w:val="28"/>
          <w:szCs w:val="28"/>
        </w:rPr>
        <w:t>kèm với báo cáo sơ kết, tổng kết của nhà trường.</w:t>
      </w:r>
    </w:p>
    <w:p w14:paraId="349A44CB" w14:textId="77777777" w:rsidR="00514633" w:rsidRPr="00FC10CD" w:rsidRDefault="00514633" w:rsidP="009B261D">
      <w:pPr>
        <w:pStyle w:val="NormalWeb"/>
        <w:shd w:val="clear" w:color="auto" w:fill="FFFFFF"/>
        <w:spacing w:before="0" w:beforeAutospacing="0" w:after="0" w:afterAutospacing="0"/>
        <w:ind w:firstLine="720"/>
        <w:jc w:val="both"/>
        <w:rPr>
          <w:color w:val="000000"/>
          <w:sz w:val="28"/>
          <w:szCs w:val="28"/>
        </w:rPr>
      </w:pPr>
      <w:r w:rsidRPr="00FC10CD">
        <w:rPr>
          <w:color w:val="000000"/>
          <w:sz w:val="28"/>
          <w:szCs w:val="28"/>
        </w:rPr>
        <w:t>- Hệ thống hồ sơ quản lý về công tác kiểm tra đảm bảo đúng đủ về số lượng, đạt yêu cầu về chất lượng.</w:t>
      </w:r>
    </w:p>
    <w:p w14:paraId="1D4DECA0" w14:textId="77777777" w:rsidR="00514633" w:rsidRPr="00FC10CD" w:rsidRDefault="00514633" w:rsidP="009B261D">
      <w:pPr>
        <w:pStyle w:val="NormalWeb"/>
        <w:shd w:val="clear" w:color="auto" w:fill="FFFFFF"/>
        <w:spacing w:before="0" w:beforeAutospacing="0" w:after="0" w:afterAutospacing="0"/>
        <w:ind w:firstLine="720"/>
        <w:jc w:val="both"/>
        <w:rPr>
          <w:color w:val="000000"/>
          <w:sz w:val="28"/>
          <w:szCs w:val="28"/>
        </w:rPr>
      </w:pPr>
      <w:r w:rsidRPr="00FC10CD">
        <w:rPr>
          <w:color w:val="000000"/>
          <w:sz w:val="28"/>
          <w:szCs w:val="28"/>
        </w:rPr>
        <w:t>- Thực hiện công khai trong nhà trường theo quy định.</w:t>
      </w:r>
    </w:p>
    <w:p w14:paraId="359BD281" w14:textId="063DBC0F" w:rsidR="00732603" w:rsidRPr="005A3196" w:rsidRDefault="00732603" w:rsidP="009B261D">
      <w:pPr>
        <w:pStyle w:val="NormalWeb"/>
        <w:spacing w:before="0" w:beforeAutospacing="0" w:after="0" w:afterAutospacing="0"/>
        <w:ind w:firstLine="720"/>
        <w:jc w:val="both"/>
        <w:rPr>
          <w:color w:val="000000"/>
          <w:sz w:val="28"/>
          <w:szCs w:val="28"/>
        </w:rPr>
      </w:pPr>
      <w:r w:rsidRPr="005A3196">
        <w:rPr>
          <w:color w:val="000000"/>
          <w:sz w:val="28"/>
          <w:szCs w:val="28"/>
        </w:rPr>
        <w:t>- Phó Hiệu trưởng tổ chức thực hiện kế hoạch kiểm tra nội bộ phù hợp với tình hình thực tế tại đơn vị</w:t>
      </w:r>
      <w:r>
        <w:rPr>
          <w:color w:val="000000"/>
          <w:sz w:val="28"/>
          <w:szCs w:val="28"/>
        </w:rPr>
        <w:t xml:space="preserve"> và nhiệm vụ được giao</w:t>
      </w:r>
      <w:r w:rsidRPr="005A3196">
        <w:rPr>
          <w:color w:val="000000"/>
          <w:sz w:val="28"/>
          <w:szCs w:val="28"/>
        </w:rPr>
        <w:t xml:space="preserve">. </w:t>
      </w:r>
    </w:p>
    <w:p w14:paraId="517B7789" w14:textId="415C5A9C" w:rsidR="00514633" w:rsidRPr="00FC10CD" w:rsidRDefault="00514633" w:rsidP="009B261D">
      <w:pPr>
        <w:pStyle w:val="NormalWeb"/>
        <w:shd w:val="clear" w:color="auto" w:fill="FFFFFF"/>
        <w:spacing w:before="0" w:beforeAutospacing="0" w:after="0" w:afterAutospacing="0"/>
        <w:ind w:firstLine="720"/>
        <w:jc w:val="both"/>
        <w:rPr>
          <w:color w:val="000000"/>
          <w:sz w:val="28"/>
          <w:szCs w:val="28"/>
        </w:rPr>
      </w:pPr>
      <w:r>
        <w:rPr>
          <w:b/>
          <w:bCs/>
          <w:color w:val="000000"/>
          <w:sz w:val="28"/>
          <w:szCs w:val="28"/>
        </w:rPr>
        <w:t>2.</w:t>
      </w:r>
      <w:r w:rsidRPr="00FC10CD">
        <w:rPr>
          <w:b/>
          <w:bCs/>
          <w:color w:val="000000"/>
          <w:sz w:val="28"/>
          <w:szCs w:val="28"/>
        </w:rPr>
        <w:t xml:space="preserve">2. Trách nhiệm của các thành viên trong Ban </w:t>
      </w:r>
      <w:r>
        <w:rPr>
          <w:b/>
          <w:bCs/>
          <w:color w:val="000000"/>
          <w:sz w:val="28"/>
          <w:szCs w:val="28"/>
        </w:rPr>
        <w:t>k</w:t>
      </w:r>
      <w:r w:rsidR="00FB1167">
        <w:rPr>
          <w:b/>
          <w:bCs/>
          <w:color w:val="000000"/>
          <w:sz w:val="28"/>
          <w:szCs w:val="28"/>
        </w:rPr>
        <w:t>iểm tra nội bộ</w:t>
      </w:r>
      <w:r w:rsidRPr="00FC10CD">
        <w:rPr>
          <w:b/>
          <w:bCs/>
          <w:color w:val="000000"/>
          <w:sz w:val="28"/>
          <w:szCs w:val="28"/>
        </w:rPr>
        <w:t>:</w:t>
      </w:r>
    </w:p>
    <w:p w14:paraId="08A5B291" w14:textId="476D1A6E" w:rsidR="00514633" w:rsidRPr="00FC10CD" w:rsidRDefault="00514633" w:rsidP="009B261D">
      <w:pPr>
        <w:pStyle w:val="NormalWeb"/>
        <w:shd w:val="clear" w:color="auto" w:fill="FFFFFF"/>
        <w:spacing w:before="0" w:beforeAutospacing="0" w:after="0" w:afterAutospacing="0"/>
        <w:ind w:firstLine="720"/>
        <w:jc w:val="both"/>
        <w:rPr>
          <w:color w:val="000000"/>
          <w:sz w:val="28"/>
          <w:szCs w:val="28"/>
        </w:rPr>
      </w:pPr>
      <w:r w:rsidRPr="00FC10CD">
        <w:rPr>
          <w:color w:val="000000"/>
          <w:sz w:val="28"/>
          <w:szCs w:val="28"/>
        </w:rPr>
        <w:t xml:space="preserve">- Thực hiện Kế hoạch </w:t>
      </w:r>
      <w:r>
        <w:rPr>
          <w:color w:val="000000"/>
          <w:sz w:val="28"/>
          <w:szCs w:val="28"/>
        </w:rPr>
        <w:t>k</w:t>
      </w:r>
      <w:r w:rsidRPr="00FC10CD">
        <w:rPr>
          <w:color w:val="000000"/>
          <w:sz w:val="28"/>
          <w:szCs w:val="28"/>
        </w:rPr>
        <w:t xml:space="preserve">iểm tra nội bộ trong năm học, lập biên </w:t>
      </w:r>
      <w:r w:rsidR="00FB1167">
        <w:rPr>
          <w:color w:val="000000"/>
          <w:sz w:val="28"/>
          <w:szCs w:val="28"/>
        </w:rPr>
        <w:t>bản</w:t>
      </w:r>
      <w:r>
        <w:rPr>
          <w:color w:val="000000"/>
          <w:sz w:val="28"/>
          <w:szCs w:val="28"/>
        </w:rPr>
        <w:t xml:space="preserve"> </w:t>
      </w:r>
      <w:r w:rsidRPr="00FC10CD">
        <w:rPr>
          <w:color w:val="000000"/>
          <w:sz w:val="28"/>
          <w:szCs w:val="28"/>
        </w:rPr>
        <w:t>kiểm tra, báo cáo kết quả công tác kiểm tra nội bộ được phân công.</w:t>
      </w:r>
    </w:p>
    <w:p w14:paraId="57C01873" w14:textId="3F9BCE65" w:rsidR="00514633" w:rsidRPr="00FC10CD" w:rsidRDefault="00514633" w:rsidP="009B261D">
      <w:pPr>
        <w:pStyle w:val="NormalWeb"/>
        <w:shd w:val="clear" w:color="auto" w:fill="FFFFFF"/>
        <w:spacing w:before="0" w:beforeAutospacing="0" w:after="0" w:afterAutospacing="0"/>
        <w:ind w:firstLine="720"/>
        <w:jc w:val="both"/>
        <w:rPr>
          <w:color w:val="000000"/>
          <w:sz w:val="28"/>
          <w:szCs w:val="28"/>
        </w:rPr>
      </w:pPr>
      <w:r w:rsidRPr="00FC10CD">
        <w:rPr>
          <w:color w:val="000000"/>
          <w:sz w:val="28"/>
          <w:szCs w:val="28"/>
        </w:rPr>
        <w:t>- Tìm hiểu các văn bản pháp quy, các quy định, hướng dẫn của các cấp để có căn cứ đối chiếu khi kiểm tra.</w:t>
      </w:r>
    </w:p>
    <w:p w14:paraId="7F76E152" w14:textId="5749C9C3" w:rsidR="00514633" w:rsidRPr="00FC10CD" w:rsidRDefault="00514633" w:rsidP="009B261D">
      <w:pPr>
        <w:pStyle w:val="NormalWeb"/>
        <w:shd w:val="clear" w:color="auto" w:fill="FFFFFF"/>
        <w:spacing w:before="0" w:beforeAutospacing="0" w:after="0" w:afterAutospacing="0"/>
        <w:ind w:firstLine="720"/>
        <w:jc w:val="both"/>
        <w:rPr>
          <w:color w:val="000000"/>
          <w:sz w:val="28"/>
          <w:szCs w:val="28"/>
        </w:rPr>
      </w:pPr>
      <w:r w:rsidRPr="00FC10CD">
        <w:rPr>
          <w:color w:val="000000"/>
          <w:sz w:val="28"/>
          <w:szCs w:val="28"/>
        </w:rPr>
        <w:t>- Thực hiện nhiệm vụ theo sự phân công của Trưởng ban KTNB.</w:t>
      </w:r>
    </w:p>
    <w:p w14:paraId="0EAEF610" w14:textId="44CE2C36" w:rsidR="00514633" w:rsidRPr="00FC10CD" w:rsidRDefault="00514633" w:rsidP="009B261D">
      <w:pPr>
        <w:pStyle w:val="NormalWeb"/>
        <w:shd w:val="clear" w:color="auto" w:fill="FFFFFF"/>
        <w:spacing w:before="0" w:beforeAutospacing="0" w:after="0" w:afterAutospacing="0"/>
        <w:ind w:firstLine="720"/>
        <w:jc w:val="both"/>
        <w:rPr>
          <w:color w:val="000000"/>
          <w:sz w:val="28"/>
          <w:szCs w:val="28"/>
        </w:rPr>
      </w:pPr>
      <w:r w:rsidRPr="00FC10CD">
        <w:rPr>
          <w:color w:val="000000"/>
          <w:sz w:val="28"/>
          <w:szCs w:val="28"/>
        </w:rPr>
        <w:t>- Phối kết hợp với các tổ chuyên môn, tổ văn phòng và các tổ chức trong nhà trường kiểm tra theo kế hoạch.</w:t>
      </w:r>
    </w:p>
    <w:p w14:paraId="69226D3F" w14:textId="1B4FF089" w:rsidR="00514633" w:rsidRPr="00FC10CD" w:rsidRDefault="00514633" w:rsidP="009B261D">
      <w:pPr>
        <w:pStyle w:val="NormalWeb"/>
        <w:shd w:val="clear" w:color="auto" w:fill="FFFFFF"/>
        <w:spacing w:before="0" w:beforeAutospacing="0" w:after="0" w:afterAutospacing="0"/>
        <w:ind w:firstLine="720"/>
        <w:jc w:val="both"/>
        <w:rPr>
          <w:color w:val="000000"/>
          <w:sz w:val="28"/>
          <w:szCs w:val="28"/>
        </w:rPr>
      </w:pPr>
      <w:r w:rsidRPr="00FC10CD">
        <w:rPr>
          <w:color w:val="000000"/>
          <w:sz w:val="28"/>
          <w:szCs w:val="28"/>
        </w:rPr>
        <w:t xml:space="preserve">- </w:t>
      </w:r>
      <w:r w:rsidR="00FB1167">
        <w:rPr>
          <w:color w:val="000000"/>
          <w:sz w:val="28"/>
          <w:szCs w:val="28"/>
        </w:rPr>
        <w:t>K</w:t>
      </w:r>
      <w:r w:rsidRPr="00FC10CD">
        <w:rPr>
          <w:color w:val="000000"/>
          <w:sz w:val="28"/>
          <w:szCs w:val="28"/>
        </w:rPr>
        <w:t>iểm tra theo kế hoạch đã xây dựng, báo trước hoặc kiểm tra đột xuất.</w:t>
      </w:r>
    </w:p>
    <w:p w14:paraId="68C5F4E2" w14:textId="64CB798E" w:rsidR="00514633" w:rsidRPr="001E7A00" w:rsidRDefault="00514633" w:rsidP="009B261D">
      <w:pPr>
        <w:shd w:val="clear" w:color="auto" w:fill="FFFFFF"/>
        <w:spacing w:after="0" w:line="240" w:lineRule="auto"/>
        <w:ind w:firstLine="720"/>
        <w:jc w:val="both"/>
        <w:rPr>
          <w:rFonts w:ascii="Times New Roman" w:hAnsi="Times New Roman"/>
          <w:color w:val="000000"/>
          <w:sz w:val="28"/>
          <w:szCs w:val="28"/>
          <w:lang w:val="vi-VN"/>
        </w:rPr>
      </w:pPr>
      <w:r w:rsidRPr="001E7A00">
        <w:rPr>
          <w:rFonts w:ascii="Times New Roman" w:hAnsi="Times New Roman"/>
          <w:color w:val="000000"/>
          <w:sz w:val="28"/>
          <w:szCs w:val="28"/>
          <w:lang w:val="vi-VN"/>
        </w:rPr>
        <w:t>- Thực hiện xử lý sau KT.</w:t>
      </w:r>
    </w:p>
    <w:p w14:paraId="0D506AA1" w14:textId="6D0328DB" w:rsidR="00514633" w:rsidRPr="00732603" w:rsidRDefault="00514633" w:rsidP="009B261D">
      <w:pPr>
        <w:shd w:val="clear" w:color="auto" w:fill="FFFFFF"/>
        <w:spacing w:after="0" w:line="240" w:lineRule="auto"/>
        <w:ind w:firstLine="720"/>
        <w:jc w:val="both"/>
        <w:rPr>
          <w:rFonts w:ascii="Times New Roman" w:hAnsi="Times New Roman"/>
          <w:color w:val="000000"/>
          <w:sz w:val="28"/>
          <w:szCs w:val="28"/>
        </w:rPr>
      </w:pPr>
      <w:r w:rsidRPr="001E7A00">
        <w:rPr>
          <w:rFonts w:ascii="Times New Roman" w:hAnsi="Times New Roman"/>
          <w:color w:val="000000"/>
          <w:sz w:val="28"/>
          <w:szCs w:val="28"/>
          <w:lang w:val="vi-VN"/>
        </w:rPr>
        <w:t xml:space="preserve">- Lưu trữ hồ sơ </w:t>
      </w:r>
      <w:r>
        <w:rPr>
          <w:rFonts w:ascii="Times New Roman" w:hAnsi="Times New Roman"/>
          <w:color w:val="000000"/>
          <w:sz w:val="28"/>
          <w:szCs w:val="28"/>
        </w:rPr>
        <w:t>KT</w:t>
      </w:r>
      <w:r w:rsidRPr="001E7A00">
        <w:rPr>
          <w:rFonts w:ascii="Times New Roman" w:hAnsi="Times New Roman"/>
          <w:color w:val="000000"/>
          <w:sz w:val="28"/>
          <w:szCs w:val="28"/>
          <w:lang w:val="vi-VN"/>
        </w:rPr>
        <w:t>.</w:t>
      </w:r>
    </w:p>
    <w:p w14:paraId="611764E0" w14:textId="77777777" w:rsidR="00514633" w:rsidRPr="00FC10CD" w:rsidRDefault="00514633" w:rsidP="009B261D">
      <w:pPr>
        <w:pStyle w:val="NormalWeb"/>
        <w:shd w:val="clear" w:color="auto" w:fill="FFFFFF"/>
        <w:spacing w:before="0" w:beforeAutospacing="0" w:after="0" w:afterAutospacing="0"/>
        <w:ind w:firstLine="720"/>
        <w:jc w:val="both"/>
        <w:rPr>
          <w:color w:val="000000"/>
          <w:sz w:val="28"/>
          <w:szCs w:val="28"/>
        </w:rPr>
      </w:pPr>
      <w:r>
        <w:rPr>
          <w:b/>
          <w:bCs/>
          <w:color w:val="000000"/>
          <w:spacing w:val="-12"/>
          <w:sz w:val="28"/>
          <w:szCs w:val="28"/>
        </w:rPr>
        <w:t>2.</w:t>
      </w:r>
      <w:r w:rsidRPr="00FC10CD">
        <w:rPr>
          <w:b/>
          <w:bCs/>
          <w:color w:val="000000"/>
          <w:spacing w:val="-12"/>
          <w:sz w:val="28"/>
          <w:szCs w:val="28"/>
        </w:rPr>
        <w:t>3. Trách nhiệm của các tổ chức, cá nhân cán bộ, giáo viên, nhân viên trong nhà trường:</w:t>
      </w:r>
    </w:p>
    <w:p w14:paraId="2AB07462" w14:textId="5C3CCC6B" w:rsidR="00732603" w:rsidRPr="005A3196" w:rsidRDefault="00732603" w:rsidP="009B261D">
      <w:pPr>
        <w:pStyle w:val="NormalWeb"/>
        <w:spacing w:before="0" w:beforeAutospacing="0" w:after="0" w:afterAutospacing="0"/>
        <w:ind w:firstLine="720"/>
        <w:jc w:val="both"/>
        <w:rPr>
          <w:sz w:val="28"/>
          <w:szCs w:val="28"/>
        </w:rPr>
      </w:pPr>
      <w:r>
        <w:rPr>
          <w:sz w:val="28"/>
          <w:szCs w:val="28"/>
        </w:rPr>
        <w:t xml:space="preserve">- </w:t>
      </w:r>
      <w:r w:rsidRPr="005A3196">
        <w:rPr>
          <w:sz w:val="28"/>
          <w:szCs w:val="28"/>
        </w:rPr>
        <w:t>Tham gia đầy đủ các hội nghị, hội thảo, tập huấn nghiệp vụ về công tác  kiểm tra, công tác tiếp công dân, giải quyết đơn thư,…</w:t>
      </w:r>
    </w:p>
    <w:p w14:paraId="5985BCAA" w14:textId="77777777" w:rsidR="00514633" w:rsidRPr="00FC10CD" w:rsidRDefault="00514633" w:rsidP="009B261D">
      <w:pPr>
        <w:pStyle w:val="NormalWeb"/>
        <w:shd w:val="clear" w:color="auto" w:fill="FFFFFF"/>
        <w:spacing w:before="0" w:beforeAutospacing="0" w:after="0" w:afterAutospacing="0"/>
        <w:ind w:firstLine="720"/>
        <w:jc w:val="both"/>
        <w:rPr>
          <w:color w:val="000000"/>
          <w:sz w:val="28"/>
          <w:szCs w:val="28"/>
        </w:rPr>
      </w:pPr>
      <w:r w:rsidRPr="00FC10CD">
        <w:rPr>
          <w:color w:val="000000"/>
          <w:sz w:val="28"/>
          <w:szCs w:val="28"/>
        </w:rPr>
        <w:t>- Thực hiện công tác tự kiểm tra theo kế hoạch.</w:t>
      </w:r>
    </w:p>
    <w:p w14:paraId="7AA3B70C" w14:textId="2D434575" w:rsidR="00514633" w:rsidRPr="001E7A00" w:rsidRDefault="00514633" w:rsidP="009B261D">
      <w:pPr>
        <w:shd w:val="solid" w:color="FFFFFF" w:fill="auto"/>
        <w:spacing w:after="0" w:line="240" w:lineRule="auto"/>
        <w:ind w:firstLine="720"/>
        <w:jc w:val="both"/>
        <w:rPr>
          <w:rFonts w:ascii="Times New Roman" w:hAnsi="Times New Roman"/>
          <w:color w:val="000000"/>
          <w:sz w:val="28"/>
          <w:szCs w:val="28"/>
          <w:shd w:val="clear" w:color="auto" w:fill="FFFFFF"/>
          <w:lang w:val="pt-BR"/>
        </w:rPr>
      </w:pPr>
      <w:r w:rsidRPr="001E7A00">
        <w:rPr>
          <w:rFonts w:ascii="Times New Roman" w:hAnsi="Times New Roman"/>
          <w:color w:val="000000"/>
          <w:sz w:val="28"/>
          <w:szCs w:val="28"/>
          <w:shd w:val="clear" w:color="auto" w:fill="FFFFFF"/>
          <w:lang w:val="pt-BR"/>
        </w:rPr>
        <w:t>- Tham gia công tác kiểm tra nội bộ trường học theo chức trách, nhiệm vụ được giao.</w:t>
      </w:r>
    </w:p>
    <w:p w14:paraId="75B239C6" w14:textId="08CC6290" w:rsidR="00514633" w:rsidRPr="00FC10CD" w:rsidRDefault="00514633" w:rsidP="009B261D">
      <w:pPr>
        <w:pStyle w:val="NormalWeb"/>
        <w:shd w:val="clear" w:color="auto" w:fill="FFFFFF"/>
        <w:spacing w:before="0" w:beforeAutospacing="0" w:after="0" w:afterAutospacing="0"/>
        <w:ind w:firstLine="720"/>
        <w:jc w:val="both"/>
        <w:rPr>
          <w:color w:val="000000"/>
          <w:sz w:val="28"/>
          <w:szCs w:val="28"/>
        </w:rPr>
      </w:pPr>
      <w:r w:rsidRPr="00FC10CD">
        <w:rPr>
          <w:color w:val="000000"/>
          <w:sz w:val="28"/>
          <w:szCs w:val="28"/>
        </w:rPr>
        <w:t>- Chịu sự kiểm tra của Ban kiểm tra nội bộ và các tổ chức, cá nhân được sự phân công, giao nhiệm vụ của Hiệu trưởng.</w:t>
      </w:r>
    </w:p>
    <w:p w14:paraId="515F48DB" w14:textId="23EDE59D" w:rsidR="00514633" w:rsidRPr="001E7A00" w:rsidRDefault="00514633" w:rsidP="009B261D">
      <w:pPr>
        <w:shd w:val="clear" w:color="auto" w:fill="FFFFFF"/>
        <w:spacing w:after="0" w:line="240" w:lineRule="auto"/>
        <w:ind w:firstLine="720"/>
        <w:jc w:val="both"/>
        <w:rPr>
          <w:rFonts w:ascii="Times New Roman" w:hAnsi="Times New Roman"/>
          <w:color w:val="000000"/>
          <w:sz w:val="28"/>
          <w:szCs w:val="28"/>
          <w:lang w:val="vi-VN"/>
        </w:rPr>
      </w:pPr>
      <w:r w:rsidRPr="001E7A00">
        <w:rPr>
          <w:rFonts w:ascii="Times New Roman" w:hAnsi="Times New Roman"/>
          <w:color w:val="000000"/>
          <w:sz w:val="28"/>
          <w:szCs w:val="28"/>
          <w:lang w:val="vi-VN"/>
        </w:rPr>
        <w:t>- Phối hợp thực hiện xử lý sau KT.</w:t>
      </w:r>
    </w:p>
    <w:p w14:paraId="4F7AD100" w14:textId="5D0DD73C" w:rsidR="00514633" w:rsidRPr="0019743E" w:rsidRDefault="00514633" w:rsidP="009B261D">
      <w:pPr>
        <w:pStyle w:val="NormalWeb"/>
        <w:widowControl w:val="0"/>
        <w:spacing w:before="0" w:beforeAutospacing="0" w:after="0" w:afterAutospacing="0"/>
        <w:ind w:firstLine="709"/>
        <w:jc w:val="both"/>
        <w:rPr>
          <w:color w:val="000000"/>
          <w:sz w:val="28"/>
          <w:szCs w:val="28"/>
          <w:lang w:val="pt-BR"/>
        </w:rPr>
      </w:pPr>
      <w:r w:rsidRPr="0019743E">
        <w:rPr>
          <w:color w:val="000000"/>
          <w:sz w:val="28"/>
          <w:szCs w:val="28"/>
          <w:lang w:val="pt-BR"/>
        </w:rPr>
        <w:t xml:space="preserve">Trường Tiểu học </w:t>
      </w:r>
      <w:r w:rsidR="00206884">
        <w:rPr>
          <w:color w:val="000000"/>
          <w:sz w:val="28"/>
          <w:szCs w:val="28"/>
          <w:lang w:val="pt-BR"/>
        </w:rPr>
        <w:t>Nguyễn Thị Bảy</w:t>
      </w:r>
      <w:r w:rsidRPr="0019743E">
        <w:rPr>
          <w:color w:val="000000"/>
          <w:sz w:val="28"/>
          <w:szCs w:val="28"/>
          <w:lang w:val="pt-BR"/>
        </w:rPr>
        <w:t xml:space="preserve"> xây dựng Kế hoạch kiểm tra nội bộ trường học năm học 202</w:t>
      </w:r>
      <w:r w:rsidR="00FB1167">
        <w:rPr>
          <w:color w:val="000000"/>
          <w:sz w:val="28"/>
          <w:szCs w:val="28"/>
          <w:lang w:val="pt-BR"/>
        </w:rPr>
        <w:t>5</w:t>
      </w:r>
      <w:r w:rsidRPr="0019743E">
        <w:rPr>
          <w:color w:val="000000"/>
          <w:sz w:val="28"/>
          <w:szCs w:val="28"/>
          <w:lang w:val="pt-BR"/>
        </w:rPr>
        <w:t>-202</w:t>
      </w:r>
      <w:r w:rsidR="00FB1167">
        <w:rPr>
          <w:color w:val="000000"/>
          <w:sz w:val="28"/>
          <w:szCs w:val="28"/>
          <w:lang w:val="pt-BR"/>
        </w:rPr>
        <w:t>6</w:t>
      </w:r>
      <w:r w:rsidRPr="0019743E">
        <w:rPr>
          <w:color w:val="000000"/>
          <w:sz w:val="28"/>
          <w:szCs w:val="28"/>
          <w:lang w:val="pt-BR"/>
        </w:rPr>
        <w:t xml:space="preserve">. Căn cứ vào Kế hoạch kiểm tra nội bộ, các tổ chức, cá nhân trong nhà trường triển khai và tổ chức thực hiện nghiêm túc đúng quy định. </w:t>
      </w:r>
      <w:r w:rsidRPr="0019743E">
        <w:rPr>
          <w:color w:val="000000"/>
          <w:sz w:val="28"/>
          <w:szCs w:val="28"/>
        </w:rPr>
        <w:t xml:space="preserve">Trong quá trình thực hiện nếu có vướng mắc đề nghị các cá nhân, tổ chức phản hồi trực tiếp về Ban giám hiệu nhà trường để có biện pháp tư vấn, </w:t>
      </w:r>
      <w:r w:rsidRPr="00031E26">
        <w:rPr>
          <w:color w:val="000000"/>
          <w:sz w:val="28"/>
          <w:szCs w:val="28"/>
        </w:rPr>
        <w:t>giúp đ</w:t>
      </w:r>
      <w:r w:rsidRPr="0019743E">
        <w:rPr>
          <w:color w:val="000000"/>
          <w:sz w:val="28"/>
          <w:szCs w:val="28"/>
        </w:rPr>
        <w:t>ỡ kịp thời.</w:t>
      </w:r>
    </w:p>
    <w:tbl>
      <w:tblPr>
        <w:tblW w:w="9072" w:type="dxa"/>
        <w:tblLayout w:type="fixed"/>
        <w:tblCellMar>
          <w:left w:w="0" w:type="dxa"/>
          <w:right w:w="0" w:type="dxa"/>
        </w:tblCellMar>
        <w:tblLook w:val="01E0" w:firstRow="1" w:lastRow="1" w:firstColumn="1" w:lastColumn="1" w:noHBand="0" w:noVBand="0"/>
      </w:tblPr>
      <w:tblGrid>
        <w:gridCol w:w="5387"/>
        <w:gridCol w:w="3685"/>
      </w:tblGrid>
      <w:tr w:rsidR="0039616A" w:rsidRPr="005A3196" w14:paraId="52C03F91" w14:textId="77777777" w:rsidTr="00E043DE">
        <w:trPr>
          <w:trHeight w:val="1869"/>
        </w:trPr>
        <w:tc>
          <w:tcPr>
            <w:tcW w:w="5387" w:type="dxa"/>
          </w:tcPr>
          <w:p w14:paraId="0E98AD2A" w14:textId="77777777" w:rsidR="0039616A" w:rsidRPr="004258B7" w:rsidRDefault="0039616A" w:rsidP="00EC79E8">
            <w:pPr>
              <w:pStyle w:val="TableParagraph"/>
              <w:spacing w:line="276" w:lineRule="auto"/>
              <w:ind w:left="709" w:firstLine="11"/>
              <w:rPr>
                <w:b/>
                <w:i/>
                <w:color w:val="000000"/>
                <w:sz w:val="24"/>
                <w:szCs w:val="24"/>
              </w:rPr>
            </w:pPr>
            <w:r w:rsidRPr="004258B7">
              <w:rPr>
                <w:b/>
                <w:i/>
                <w:color w:val="000000"/>
                <w:sz w:val="24"/>
                <w:szCs w:val="24"/>
              </w:rPr>
              <w:lastRenderedPageBreak/>
              <w:t>Nơi nhận:</w:t>
            </w:r>
          </w:p>
          <w:p w14:paraId="1237E1A1" w14:textId="4BC75B19" w:rsidR="0039616A" w:rsidRPr="004258B7" w:rsidRDefault="0039616A" w:rsidP="004258B7">
            <w:pPr>
              <w:pStyle w:val="TableParagraph"/>
              <w:tabs>
                <w:tab w:val="left" w:pos="340"/>
              </w:tabs>
              <w:spacing w:line="276" w:lineRule="auto"/>
              <w:ind w:right="-689"/>
              <w:rPr>
                <w:color w:val="000000"/>
                <w:sz w:val="24"/>
                <w:szCs w:val="24"/>
              </w:rPr>
            </w:pPr>
            <w:r w:rsidRPr="004258B7">
              <w:rPr>
                <w:color w:val="000000"/>
                <w:sz w:val="24"/>
                <w:szCs w:val="24"/>
              </w:rPr>
              <w:t>- Phòng VH-XH</w:t>
            </w:r>
            <w:r w:rsidR="004258B7">
              <w:rPr>
                <w:color w:val="000000"/>
                <w:sz w:val="24"/>
                <w:szCs w:val="24"/>
              </w:rPr>
              <w:t xml:space="preserve"> (để B/c)</w:t>
            </w:r>
            <w:r w:rsidRPr="004258B7">
              <w:rPr>
                <w:color w:val="000000"/>
                <w:sz w:val="24"/>
                <w:szCs w:val="24"/>
              </w:rPr>
              <w:t>;</w:t>
            </w:r>
          </w:p>
          <w:p w14:paraId="04D787E7" w14:textId="4E9CD57E" w:rsidR="00D410E8" w:rsidRPr="004258B7" w:rsidRDefault="00D410E8" w:rsidP="004258B7">
            <w:pPr>
              <w:pStyle w:val="TableParagraph"/>
              <w:tabs>
                <w:tab w:val="left" w:pos="340"/>
              </w:tabs>
              <w:spacing w:line="276" w:lineRule="auto"/>
              <w:ind w:right="-689"/>
              <w:rPr>
                <w:color w:val="000000"/>
                <w:sz w:val="24"/>
                <w:szCs w:val="24"/>
              </w:rPr>
            </w:pPr>
            <w:r w:rsidRPr="004258B7">
              <w:rPr>
                <w:color w:val="000000"/>
                <w:sz w:val="24"/>
                <w:szCs w:val="24"/>
              </w:rPr>
              <w:t>- BGH nhà trường</w:t>
            </w:r>
            <w:r w:rsidR="004258B7">
              <w:rPr>
                <w:color w:val="000000"/>
                <w:sz w:val="24"/>
                <w:szCs w:val="24"/>
              </w:rPr>
              <w:t xml:space="preserve"> (để chỉ đạo thực hiện)</w:t>
            </w:r>
            <w:r w:rsidRPr="004258B7">
              <w:rPr>
                <w:color w:val="000000"/>
                <w:sz w:val="24"/>
                <w:szCs w:val="24"/>
              </w:rPr>
              <w:t>;</w:t>
            </w:r>
          </w:p>
          <w:p w14:paraId="5B85550D" w14:textId="64C198E8" w:rsidR="0039616A" w:rsidRPr="004258B7" w:rsidRDefault="0039616A" w:rsidP="004258B7">
            <w:pPr>
              <w:pStyle w:val="TableParagraph"/>
              <w:tabs>
                <w:tab w:val="left" w:pos="340"/>
              </w:tabs>
              <w:spacing w:line="276" w:lineRule="auto"/>
              <w:ind w:right="-689"/>
              <w:rPr>
                <w:color w:val="000000"/>
                <w:sz w:val="24"/>
                <w:szCs w:val="24"/>
              </w:rPr>
            </w:pPr>
            <w:r w:rsidRPr="004258B7">
              <w:rPr>
                <w:color w:val="000000"/>
                <w:sz w:val="24"/>
                <w:szCs w:val="24"/>
              </w:rPr>
              <w:t xml:space="preserve">- Ban </w:t>
            </w:r>
            <w:r w:rsidR="004258B7">
              <w:rPr>
                <w:color w:val="000000"/>
                <w:sz w:val="24"/>
                <w:szCs w:val="24"/>
              </w:rPr>
              <w:t xml:space="preserve">KTNB trường TH </w:t>
            </w:r>
            <w:r w:rsidR="00206884">
              <w:rPr>
                <w:color w:val="000000"/>
                <w:sz w:val="24"/>
                <w:szCs w:val="24"/>
              </w:rPr>
              <w:t>Nguyễn Thị Bảy</w:t>
            </w:r>
            <w:r w:rsidR="004258B7">
              <w:rPr>
                <w:color w:val="000000"/>
                <w:sz w:val="24"/>
                <w:szCs w:val="24"/>
              </w:rPr>
              <w:t xml:space="preserve"> (để thực hiện)</w:t>
            </w:r>
            <w:r w:rsidR="004258B7" w:rsidRPr="004258B7">
              <w:rPr>
                <w:color w:val="000000"/>
                <w:sz w:val="24"/>
                <w:szCs w:val="24"/>
              </w:rPr>
              <w:t>;</w:t>
            </w:r>
          </w:p>
          <w:p w14:paraId="14970B85" w14:textId="2646C1D0" w:rsidR="004258B7" w:rsidRPr="004258B7" w:rsidRDefault="0039616A" w:rsidP="004258B7">
            <w:pPr>
              <w:pStyle w:val="TableParagraph"/>
              <w:tabs>
                <w:tab w:val="left" w:pos="340"/>
              </w:tabs>
              <w:spacing w:line="276" w:lineRule="auto"/>
              <w:ind w:right="-140"/>
              <w:rPr>
                <w:color w:val="000000"/>
                <w:sz w:val="24"/>
                <w:szCs w:val="24"/>
              </w:rPr>
            </w:pPr>
            <w:r w:rsidRPr="004258B7">
              <w:rPr>
                <w:color w:val="000000"/>
                <w:sz w:val="24"/>
                <w:szCs w:val="24"/>
              </w:rPr>
              <w:t xml:space="preserve">- Các </w:t>
            </w:r>
            <w:r w:rsidR="004258B7">
              <w:rPr>
                <w:color w:val="000000"/>
                <w:sz w:val="24"/>
                <w:szCs w:val="24"/>
              </w:rPr>
              <w:t>TCM</w:t>
            </w:r>
            <w:r w:rsidRPr="004258B7">
              <w:rPr>
                <w:color w:val="000000"/>
                <w:sz w:val="24"/>
                <w:szCs w:val="24"/>
              </w:rPr>
              <w:t xml:space="preserve">; </w:t>
            </w:r>
            <w:r w:rsidR="004258B7">
              <w:rPr>
                <w:color w:val="000000"/>
                <w:sz w:val="24"/>
                <w:szCs w:val="24"/>
              </w:rPr>
              <w:t>TVP (để phối hợp</w:t>
            </w:r>
            <w:r w:rsidR="001A2092">
              <w:rPr>
                <w:color w:val="000000"/>
                <w:sz w:val="24"/>
                <w:szCs w:val="24"/>
              </w:rPr>
              <w:t xml:space="preserve"> </w:t>
            </w:r>
            <w:r w:rsidR="004258B7">
              <w:rPr>
                <w:color w:val="000000"/>
                <w:sz w:val="24"/>
                <w:szCs w:val="24"/>
              </w:rPr>
              <w:t>thực hiện)</w:t>
            </w:r>
            <w:r w:rsidR="004258B7" w:rsidRPr="004258B7">
              <w:rPr>
                <w:color w:val="000000"/>
                <w:sz w:val="24"/>
                <w:szCs w:val="24"/>
              </w:rPr>
              <w:t>;</w:t>
            </w:r>
          </w:p>
          <w:p w14:paraId="58271FE3" w14:textId="77777777" w:rsidR="0039616A" w:rsidRPr="005A3196" w:rsidRDefault="0039616A" w:rsidP="004258B7">
            <w:pPr>
              <w:pStyle w:val="TableParagraph"/>
              <w:tabs>
                <w:tab w:val="left" w:pos="342"/>
              </w:tabs>
              <w:spacing w:line="276" w:lineRule="auto"/>
              <w:ind w:right="2287"/>
              <w:rPr>
                <w:color w:val="000000"/>
                <w:sz w:val="20"/>
                <w:szCs w:val="20"/>
              </w:rPr>
            </w:pPr>
            <w:r w:rsidRPr="004258B7">
              <w:rPr>
                <w:color w:val="000000"/>
                <w:sz w:val="24"/>
                <w:szCs w:val="24"/>
              </w:rPr>
              <w:t>- Lưu: Hồ sơ KTNB.</w:t>
            </w:r>
          </w:p>
        </w:tc>
        <w:tc>
          <w:tcPr>
            <w:tcW w:w="3685" w:type="dxa"/>
          </w:tcPr>
          <w:p w14:paraId="6FFF3DB3" w14:textId="373404C5" w:rsidR="00D410E8" w:rsidRDefault="00D410E8" w:rsidP="004258B7">
            <w:pPr>
              <w:pStyle w:val="TableParagraph"/>
              <w:spacing w:line="276" w:lineRule="auto"/>
              <w:ind w:left="709" w:firstLine="11"/>
              <w:jc w:val="center"/>
              <w:rPr>
                <w:b/>
                <w:iCs/>
                <w:color w:val="000000"/>
                <w:sz w:val="26"/>
                <w:szCs w:val="26"/>
              </w:rPr>
            </w:pPr>
            <w:r>
              <w:rPr>
                <w:b/>
                <w:iCs/>
                <w:color w:val="000000"/>
                <w:sz w:val="26"/>
                <w:szCs w:val="26"/>
              </w:rPr>
              <w:t>TRƯỞNG BAN</w:t>
            </w:r>
            <w:r w:rsidR="00C36B8D">
              <w:rPr>
                <w:b/>
                <w:iCs/>
                <w:color w:val="000000"/>
                <w:sz w:val="26"/>
                <w:szCs w:val="26"/>
              </w:rPr>
              <w:t xml:space="preserve"> KTNB</w:t>
            </w:r>
          </w:p>
          <w:p w14:paraId="422D0DC1" w14:textId="1C26E112" w:rsidR="0039616A" w:rsidRPr="00C36B8D" w:rsidRDefault="0039616A" w:rsidP="004258B7">
            <w:pPr>
              <w:pStyle w:val="TableParagraph"/>
              <w:spacing w:line="276" w:lineRule="auto"/>
              <w:ind w:left="709" w:firstLine="11"/>
              <w:jc w:val="center"/>
              <w:rPr>
                <w:b/>
                <w:iCs/>
                <w:color w:val="000000"/>
                <w:sz w:val="26"/>
                <w:szCs w:val="26"/>
              </w:rPr>
            </w:pPr>
            <w:r w:rsidRPr="00C36B8D">
              <w:rPr>
                <w:b/>
                <w:iCs/>
                <w:color w:val="000000"/>
                <w:sz w:val="26"/>
                <w:szCs w:val="26"/>
              </w:rPr>
              <w:t>HIỆU TRƯỞNG</w:t>
            </w:r>
          </w:p>
          <w:p w14:paraId="55756ED7" w14:textId="77777777" w:rsidR="0039616A" w:rsidRPr="005A3196" w:rsidRDefault="0039616A" w:rsidP="004258B7">
            <w:pPr>
              <w:pStyle w:val="TableParagraph"/>
              <w:spacing w:line="276" w:lineRule="auto"/>
              <w:ind w:left="709" w:firstLine="11"/>
              <w:jc w:val="center"/>
              <w:rPr>
                <w:iCs/>
                <w:color w:val="000000"/>
                <w:sz w:val="28"/>
                <w:szCs w:val="28"/>
              </w:rPr>
            </w:pPr>
          </w:p>
          <w:p w14:paraId="0CB86FF6" w14:textId="77777777" w:rsidR="0039616A" w:rsidRDefault="00206884" w:rsidP="004258B7">
            <w:pPr>
              <w:pStyle w:val="TableParagraph"/>
              <w:spacing w:line="276" w:lineRule="auto"/>
              <w:ind w:left="709" w:firstLine="11"/>
              <w:jc w:val="center"/>
              <w:rPr>
                <w:i/>
                <w:color w:val="000000"/>
                <w:sz w:val="28"/>
                <w:szCs w:val="28"/>
              </w:rPr>
            </w:pPr>
            <w:r>
              <w:rPr>
                <w:i/>
                <w:color w:val="000000"/>
                <w:sz w:val="28"/>
                <w:szCs w:val="28"/>
              </w:rPr>
              <w:t xml:space="preserve"> </w:t>
            </w:r>
          </w:p>
          <w:p w14:paraId="490A5AB5" w14:textId="77777777" w:rsidR="00206884" w:rsidRPr="005A3196" w:rsidRDefault="00206884" w:rsidP="004258B7">
            <w:pPr>
              <w:pStyle w:val="TableParagraph"/>
              <w:spacing w:line="276" w:lineRule="auto"/>
              <w:ind w:left="709" w:firstLine="11"/>
              <w:jc w:val="center"/>
              <w:rPr>
                <w:i/>
                <w:color w:val="000000"/>
                <w:sz w:val="28"/>
                <w:szCs w:val="28"/>
              </w:rPr>
            </w:pPr>
          </w:p>
          <w:p w14:paraId="1AABFAC6" w14:textId="66439079" w:rsidR="0039616A" w:rsidRPr="005A3196" w:rsidRDefault="00206884" w:rsidP="00B13CD5">
            <w:pPr>
              <w:pStyle w:val="TableParagraph"/>
              <w:spacing w:line="276" w:lineRule="auto"/>
              <w:ind w:left="709" w:firstLine="11"/>
              <w:jc w:val="center"/>
              <w:rPr>
                <w:b/>
                <w:color w:val="000000"/>
                <w:sz w:val="28"/>
                <w:szCs w:val="28"/>
              </w:rPr>
            </w:pPr>
            <w:r>
              <w:rPr>
                <w:b/>
                <w:color w:val="000000"/>
                <w:sz w:val="28"/>
                <w:szCs w:val="28"/>
              </w:rPr>
              <w:t>Trần Thị Cẩm Hà</w:t>
            </w:r>
          </w:p>
        </w:tc>
      </w:tr>
    </w:tbl>
    <w:p w14:paraId="34537C03" w14:textId="2D46A90C" w:rsidR="0039616A" w:rsidRPr="005A3196" w:rsidRDefault="0039616A" w:rsidP="0039616A">
      <w:pPr>
        <w:spacing w:line="276" w:lineRule="auto"/>
        <w:rPr>
          <w:rFonts w:ascii="Times New Roman" w:hAnsi="Times New Roman" w:cs="Times New Roman"/>
          <w:b/>
          <w:iCs/>
          <w:lang w:val="nl-NL"/>
        </w:rPr>
      </w:pPr>
    </w:p>
    <w:p w14:paraId="01C94CDF" w14:textId="77777777" w:rsidR="0039616A" w:rsidRPr="005A3196" w:rsidRDefault="0039616A" w:rsidP="0039616A">
      <w:pPr>
        <w:spacing w:line="276" w:lineRule="auto"/>
        <w:rPr>
          <w:rFonts w:ascii="Times New Roman" w:hAnsi="Times New Roman" w:cs="Times New Roman"/>
          <w:b/>
          <w:iCs/>
          <w:lang w:val="nl-NL"/>
        </w:rPr>
      </w:pPr>
    </w:p>
    <w:p w14:paraId="2296A8F5" w14:textId="77777777" w:rsidR="0039616A" w:rsidRPr="005A3196" w:rsidRDefault="0039616A" w:rsidP="0039616A">
      <w:pPr>
        <w:spacing w:line="276" w:lineRule="auto"/>
        <w:rPr>
          <w:rFonts w:ascii="Times New Roman" w:hAnsi="Times New Roman" w:cs="Times New Roman"/>
          <w:b/>
          <w:iCs/>
          <w:lang w:val="nl-NL"/>
        </w:rPr>
      </w:pPr>
    </w:p>
    <w:p w14:paraId="08DC7D5A" w14:textId="77777777" w:rsidR="00016C68" w:rsidRPr="005A3196" w:rsidRDefault="00016C68" w:rsidP="00016C68">
      <w:pPr>
        <w:pStyle w:val="NormalWeb"/>
        <w:spacing w:before="0" w:beforeAutospacing="0" w:after="0" w:afterAutospacing="0" w:line="276" w:lineRule="auto"/>
        <w:jc w:val="center"/>
        <w:rPr>
          <w:b/>
          <w:sz w:val="28"/>
          <w:szCs w:val="28"/>
        </w:rPr>
      </w:pPr>
    </w:p>
    <w:p w14:paraId="0DC18E9C" w14:textId="77777777" w:rsidR="00016C68" w:rsidRPr="005A3196" w:rsidRDefault="00016C68" w:rsidP="00016C68">
      <w:pPr>
        <w:pStyle w:val="NormalWeb"/>
        <w:spacing w:before="0" w:beforeAutospacing="0" w:after="0" w:afterAutospacing="0" w:line="276" w:lineRule="auto"/>
        <w:jc w:val="center"/>
        <w:rPr>
          <w:b/>
          <w:sz w:val="28"/>
          <w:szCs w:val="28"/>
        </w:rPr>
      </w:pPr>
    </w:p>
    <w:p w14:paraId="5588B0E4" w14:textId="77777777" w:rsidR="00016C68" w:rsidRPr="005A3196" w:rsidRDefault="00016C68" w:rsidP="00016C68">
      <w:pPr>
        <w:pStyle w:val="NormalWeb"/>
        <w:spacing w:before="0" w:beforeAutospacing="0" w:after="0" w:afterAutospacing="0" w:line="276" w:lineRule="auto"/>
        <w:jc w:val="center"/>
        <w:rPr>
          <w:b/>
          <w:sz w:val="28"/>
          <w:szCs w:val="28"/>
        </w:rPr>
      </w:pPr>
    </w:p>
    <w:p w14:paraId="77F6F9D6" w14:textId="77777777" w:rsidR="00016C68" w:rsidRPr="005A3196" w:rsidRDefault="00016C68" w:rsidP="00016C68">
      <w:pPr>
        <w:pStyle w:val="NormalWeb"/>
        <w:spacing w:before="0" w:beforeAutospacing="0" w:after="0" w:afterAutospacing="0" w:line="276" w:lineRule="auto"/>
        <w:jc w:val="center"/>
        <w:rPr>
          <w:b/>
          <w:sz w:val="28"/>
          <w:szCs w:val="28"/>
        </w:rPr>
      </w:pPr>
    </w:p>
    <w:p w14:paraId="58DB6CDE" w14:textId="77777777" w:rsidR="00016C68" w:rsidRPr="005A3196" w:rsidRDefault="00016C68" w:rsidP="00016C68">
      <w:pPr>
        <w:pStyle w:val="NormalWeb"/>
        <w:spacing w:before="0" w:beforeAutospacing="0" w:after="0" w:afterAutospacing="0" w:line="276" w:lineRule="auto"/>
        <w:jc w:val="center"/>
        <w:rPr>
          <w:b/>
          <w:sz w:val="28"/>
          <w:szCs w:val="28"/>
        </w:rPr>
      </w:pPr>
    </w:p>
    <w:p w14:paraId="74EC70AA" w14:textId="77777777" w:rsidR="00016C68" w:rsidRPr="005A3196" w:rsidRDefault="00016C68" w:rsidP="00016C68">
      <w:pPr>
        <w:pStyle w:val="NormalWeb"/>
        <w:spacing w:before="0" w:beforeAutospacing="0" w:after="0" w:afterAutospacing="0" w:line="276" w:lineRule="auto"/>
        <w:jc w:val="center"/>
        <w:rPr>
          <w:b/>
          <w:sz w:val="28"/>
          <w:szCs w:val="28"/>
        </w:rPr>
      </w:pPr>
    </w:p>
    <w:p w14:paraId="2DAB18CE" w14:textId="77777777" w:rsidR="00016C68" w:rsidRPr="005A3196" w:rsidRDefault="00016C68" w:rsidP="00016C68">
      <w:pPr>
        <w:pStyle w:val="NormalWeb"/>
        <w:spacing w:before="0" w:beforeAutospacing="0" w:after="0" w:afterAutospacing="0" w:line="276" w:lineRule="auto"/>
        <w:jc w:val="center"/>
        <w:rPr>
          <w:b/>
          <w:sz w:val="28"/>
          <w:szCs w:val="28"/>
        </w:rPr>
      </w:pPr>
    </w:p>
    <w:p w14:paraId="17E351CF" w14:textId="77777777" w:rsidR="00016C68" w:rsidRPr="005A3196" w:rsidRDefault="00016C68" w:rsidP="00016C68">
      <w:pPr>
        <w:pStyle w:val="NormalWeb"/>
        <w:spacing w:before="0" w:beforeAutospacing="0" w:after="0" w:afterAutospacing="0" w:line="276" w:lineRule="auto"/>
        <w:jc w:val="center"/>
        <w:rPr>
          <w:b/>
          <w:sz w:val="28"/>
          <w:szCs w:val="28"/>
        </w:rPr>
      </w:pPr>
    </w:p>
    <w:p w14:paraId="06C623CE" w14:textId="77777777" w:rsidR="00016C68" w:rsidRPr="005A3196" w:rsidRDefault="00016C68" w:rsidP="00016C68">
      <w:pPr>
        <w:pStyle w:val="NormalWeb"/>
        <w:spacing w:before="0" w:beforeAutospacing="0" w:after="0" w:afterAutospacing="0" w:line="276" w:lineRule="auto"/>
        <w:jc w:val="center"/>
        <w:rPr>
          <w:b/>
          <w:sz w:val="28"/>
          <w:szCs w:val="28"/>
        </w:rPr>
      </w:pPr>
    </w:p>
    <w:p w14:paraId="7A5852C0" w14:textId="77777777" w:rsidR="00016C68" w:rsidRPr="005A3196" w:rsidRDefault="00016C68" w:rsidP="00016C68">
      <w:pPr>
        <w:pStyle w:val="NormalWeb"/>
        <w:spacing w:before="0" w:beforeAutospacing="0" w:after="0" w:afterAutospacing="0" w:line="276" w:lineRule="auto"/>
        <w:jc w:val="center"/>
        <w:rPr>
          <w:b/>
          <w:sz w:val="28"/>
          <w:szCs w:val="28"/>
        </w:rPr>
      </w:pPr>
    </w:p>
    <w:p w14:paraId="296B8371" w14:textId="77777777" w:rsidR="00016C68" w:rsidRPr="005A3196" w:rsidRDefault="00016C68" w:rsidP="00016C68">
      <w:pPr>
        <w:pStyle w:val="NormalWeb"/>
        <w:spacing w:before="0" w:beforeAutospacing="0" w:after="0" w:afterAutospacing="0" w:line="276" w:lineRule="auto"/>
        <w:jc w:val="center"/>
        <w:rPr>
          <w:b/>
          <w:sz w:val="28"/>
          <w:szCs w:val="28"/>
        </w:rPr>
      </w:pPr>
    </w:p>
    <w:p w14:paraId="1C9E4AEA" w14:textId="77777777" w:rsidR="00016C68" w:rsidRDefault="00016C68" w:rsidP="00016C68">
      <w:pPr>
        <w:pStyle w:val="NormalWeb"/>
        <w:spacing w:before="0" w:beforeAutospacing="0" w:after="0" w:afterAutospacing="0" w:line="276" w:lineRule="auto"/>
        <w:jc w:val="center"/>
        <w:rPr>
          <w:b/>
          <w:sz w:val="28"/>
          <w:szCs w:val="28"/>
        </w:rPr>
      </w:pPr>
    </w:p>
    <w:p w14:paraId="76CEA5E6" w14:textId="77777777" w:rsidR="00451CB7" w:rsidRDefault="00451CB7" w:rsidP="00016C68">
      <w:pPr>
        <w:pStyle w:val="NormalWeb"/>
        <w:spacing w:before="0" w:beforeAutospacing="0" w:after="0" w:afterAutospacing="0" w:line="276" w:lineRule="auto"/>
        <w:jc w:val="center"/>
        <w:rPr>
          <w:b/>
          <w:sz w:val="28"/>
          <w:szCs w:val="28"/>
        </w:rPr>
      </w:pPr>
    </w:p>
    <w:p w14:paraId="7FACA3B5" w14:textId="77777777" w:rsidR="00016C68" w:rsidRPr="005A3196" w:rsidRDefault="00016C68" w:rsidP="00016C68">
      <w:pPr>
        <w:pStyle w:val="NormalWeb"/>
        <w:spacing w:before="0" w:beforeAutospacing="0" w:after="0" w:afterAutospacing="0" w:line="276" w:lineRule="auto"/>
        <w:jc w:val="center"/>
        <w:rPr>
          <w:b/>
          <w:sz w:val="28"/>
          <w:szCs w:val="28"/>
        </w:rPr>
      </w:pPr>
    </w:p>
    <w:p w14:paraId="1D115982" w14:textId="77777777" w:rsidR="00016C68" w:rsidRPr="005A3196" w:rsidRDefault="00016C68" w:rsidP="00016C68">
      <w:pPr>
        <w:pStyle w:val="NormalWeb"/>
        <w:spacing w:before="0" w:beforeAutospacing="0" w:after="0" w:afterAutospacing="0" w:line="276" w:lineRule="auto"/>
        <w:jc w:val="center"/>
        <w:rPr>
          <w:b/>
          <w:sz w:val="28"/>
          <w:szCs w:val="28"/>
        </w:rPr>
      </w:pPr>
    </w:p>
    <w:p w14:paraId="3DA3825B" w14:textId="77777777" w:rsidR="00016C68" w:rsidRPr="005A3196" w:rsidRDefault="00016C68" w:rsidP="00016C68">
      <w:pPr>
        <w:pStyle w:val="NormalWeb"/>
        <w:spacing w:before="0" w:beforeAutospacing="0" w:after="0" w:afterAutospacing="0" w:line="276" w:lineRule="auto"/>
        <w:jc w:val="center"/>
        <w:rPr>
          <w:b/>
          <w:sz w:val="28"/>
          <w:szCs w:val="28"/>
        </w:rPr>
      </w:pPr>
    </w:p>
    <w:sectPr w:rsidR="00016C68" w:rsidRPr="005A3196" w:rsidSect="00E043DE">
      <w:type w:val="continuous"/>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501A23" w14:textId="77777777" w:rsidR="00DF3D29" w:rsidRDefault="00DF3D29" w:rsidP="00B95F92">
      <w:pPr>
        <w:spacing w:after="0" w:line="240" w:lineRule="auto"/>
      </w:pPr>
      <w:r>
        <w:separator/>
      </w:r>
    </w:p>
  </w:endnote>
  <w:endnote w:type="continuationSeparator" w:id="0">
    <w:p w14:paraId="5A7B0558" w14:textId="77777777" w:rsidR="00DF3D29" w:rsidRDefault="00DF3D29" w:rsidP="00B95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7B14BA" w14:textId="77777777" w:rsidR="00DF3D29" w:rsidRDefault="00DF3D29" w:rsidP="00B95F92">
      <w:pPr>
        <w:spacing w:after="0" w:line="240" w:lineRule="auto"/>
      </w:pPr>
      <w:r>
        <w:separator/>
      </w:r>
    </w:p>
  </w:footnote>
  <w:footnote w:type="continuationSeparator" w:id="0">
    <w:p w14:paraId="01FC7071" w14:textId="77777777" w:rsidR="00DF3D29" w:rsidRDefault="00DF3D29" w:rsidP="00B95F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63067E"/>
    <w:multiLevelType w:val="multilevel"/>
    <w:tmpl w:val="7B0052F6"/>
    <w:lvl w:ilvl="0">
      <w:start w:val="7"/>
      <w:numFmt w:val="lowerLetter"/>
      <w:lvlText w:val="%1)"/>
      <w:lvlJc w:val="left"/>
      <w:rPr>
        <w:rFonts w:ascii="Times New Roman" w:eastAsia="Times New Roman" w:hAnsi="Times New Roman" w:cs="Times New Roman"/>
        <w:b w:val="0"/>
        <w:bCs w:val="0"/>
        <w:i w:val="0"/>
        <w:iCs w:val="0"/>
        <w:smallCaps w:val="0"/>
        <w:strike w:val="0"/>
        <w:color w:val="141315"/>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DE114C5"/>
    <w:multiLevelType w:val="multilevel"/>
    <w:tmpl w:val="11B6B7E2"/>
    <w:lvl w:ilvl="0">
      <w:start w:val="1"/>
      <w:numFmt w:val="lowerLetter"/>
      <w:lvlText w:val="%1)"/>
      <w:lvlJc w:val="left"/>
      <w:rPr>
        <w:rFonts w:ascii="Times New Roman" w:eastAsia="Times New Roman" w:hAnsi="Times New Roman" w:cs="Times New Roman"/>
        <w:b w:val="0"/>
        <w:bCs w:val="0"/>
        <w:i w:val="0"/>
        <w:iCs w:val="0"/>
        <w:smallCaps w:val="0"/>
        <w:strike w:val="0"/>
        <w:color w:val="141315"/>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6F14C87"/>
    <w:multiLevelType w:val="hybridMultilevel"/>
    <w:tmpl w:val="CF520464"/>
    <w:lvl w:ilvl="0" w:tplc="68BE9EA6">
      <w:start w:val="1"/>
      <w:numFmt w:val="bullet"/>
      <w:lvlText w:val="-"/>
      <w:lvlJc w:val="left"/>
      <w:pPr>
        <w:ind w:left="75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D2D6F68"/>
    <w:multiLevelType w:val="hybridMultilevel"/>
    <w:tmpl w:val="3892BB42"/>
    <w:lvl w:ilvl="0" w:tplc="E2A0A624">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20"/>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45A"/>
    <w:rsid w:val="000120A8"/>
    <w:rsid w:val="00016C68"/>
    <w:rsid w:val="0004565C"/>
    <w:rsid w:val="00053842"/>
    <w:rsid w:val="00056295"/>
    <w:rsid w:val="00066530"/>
    <w:rsid w:val="0008162D"/>
    <w:rsid w:val="000902B1"/>
    <w:rsid w:val="000909FE"/>
    <w:rsid w:val="00092AE4"/>
    <w:rsid w:val="000A1088"/>
    <w:rsid w:val="000D6205"/>
    <w:rsid w:val="000F3DAE"/>
    <w:rsid w:val="00100311"/>
    <w:rsid w:val="00115F06"/>
    <w:rsid w:val="00136501"/>
    <w:rsid w:val="0015449A"/>
    <w:rsid w:val="001A0085"/>
    <w:rsid w:val="001A2092"/>
    <w:rsid w:val="001A5D03"/>
    <w:rsid w:val="001B41C1"/>
    <w:rsid w:val="001C1999"/>
    <w:rsid w:val="001D4F33"/>
    <w:rsid w:val="001E5B0B"/>
    <w:rsid w:val="001F558A"/>
    <w:rsid w:val="00206884"/>
    <w:rsid w:val="0023410F"/>
    <w:rsid w:val="00255A01"/>
    <w:rsid w:val="00277880"/>
    <w:rsid w:val="002A0825"/>
    <w:rsid w:val="002F2C04"/>
    <w:rsid w:val="00301A4F"/>
    <w:rsid w:val="0030426F"/>
    <w:rsid w:val="00336D20"/>
    <w:rsid w:val="00380AA7"/>
    <w:rsid w:val="00392BF3"/>
    <w:rsid w:val="0039616A"/>
    <w:rsid w:val="003967ED"/>
    <w:rsid w:val="003A0EF1"/>
    <w:rsid w:val="003A5D59"/>
    <w:rsid w:val="003D6F2C"/>
    <w:rsid w:val="003E2FF0"/>
    <w:rsid w:val="003F640F"/>
    <w:rsid w:val="00420647"/>
    <w:rsid w:val="004258B7"/>
    <w:rsid w:val="00427F1D"/>
    <w:rsid w:val="004421E6"/>
    <w:rsid w:val="00451CB7"/>
    <w:rsid w:val="00457EC7"/>
    <w:rsid w:val="0048181D"/>
    <w:rsid w:val="00482556"/>
    <w:rsid w:val="00492F2E"/>
    <w:rsid w:val="004C166D"/>
    <w:rsid w:val="004C7C9A"/>
    <w:rsid w:val="004D6116"/>
    <w:rsid w:val="004E4E27"/>
    <w:rsid w:val="004E79FB"/>
    <w:rsid w:val="004F608B"/>
    <w:rsid w:val="00500FA6"/>
    <w:rsid w:val="0051269F"/>
    <w:rsid w:val="00514633"/>
    <w:rsid w:val="00526823"/>
    <w:rsid w:val="0058175F"/>
    <w:rsid w:val="00587723"/>
    <w:rsid w:val="0058793A"/>
    <w:rsid w:val="00590C9B"/>
    <w:rsid w:val="005A3196"/>
    <w:rsid w:val="005D138A"/>
    <w:rsid w:val="005E4488"/>
    <w:rsid w:val="00623ABB"/>
    <w:rsid w:val="00650CD2"/>
    <w:rsid w:val="00656B24"/>
    <w:rsid w:val="006C49C4"/>
    <w:rsid w:val="006D05D1"/>
    <w:rsid w:val="006F5746"/>
    <w:rsid w:val="00701400"/>
    <w:rsid w:val="00732603"/>
    <w:rsid w:val="00740FC9"/>
    <w:rsid w:val="00756C24"/>
    <w:rsid w:val="00773460"/>
    <w:rsid w:val="0078289D"/>
    <w:rsid w:val="007A0D2A"/>
    <w:rsid w:val="007F5FAA"/>
    <w:rsid w:val="00824C9F"/>
    <w:rsid w:val="00853FF5"/>
    <w:rsid w:val="008624A3"/>
    <w:rsid w:val="00885F04"/>
    <w:rsid w:val="008A0653"/>
    <w:rsid w:val="008D1003"/>
    <w:rsid w:val="00910D1D"/>
    <w:rsid w:val="00946E6D"/>
    <w:rsid w:val="009547D9"/>
    <w:rsid w:val="00954FF3"/>
    <w:rsid w:val="009B261D"/>
    <w:rsid w:val="009C2A85"/>
    <w:rsid w:val="009D163E"/>
    <w:rsid w:val="009F7F40"/>
    <w:rsid w:val="00A05708"/>
    <w:rsid w:val="00A1045A"/>
    <w:rsid w:val="00A228D0"/>
    <w:rsid w:val="00A315A3"/>
    <w:rsid w:val="00A34981"/>
    <w:rsid w:val="00A350F1"/>
    <w:rsid w:val="00A37E97"/>
    <w:rsid w:val="00A50E0F"/>
    <w:rsid w:val="00A6723D"/>
    <w:rsid w:val="00A86D2C"/>
    <w:rsid w:val="00A95216"/>
    <w:rsid w:val="00AB26F8"/>
    <w:rsid w:val="00AD32D8"/>
    <w:rsid w:val="00AF2A90"/>
    <w:rsid w:val="00B135D3"/>
    <w:rsid w:val="00B13CD5"/>
    <w:rsid w:val="00B2672C"/>
    <w:rsid w:val="00B54C22"/>
    <w:rsid w:val="00B55B7F"/>
    <w:rsid w:val="00B6227D"/>
    <w:rsid w:val="00B6662E"/>
    <w:rsid w:val="00B93594"/>
    <w:rsid w:val="00B93CC3"/>
    <w:rsid w:val="00B95F92"/>
    <w:rsid w:val="00BA5705"/>
    <w:rsid w:val="00BB7072"/>
    <w:rsid w:val="00BC440E"/>
    <w:rsid w:val="00BE3D5F"/>
    <w:rsid w:val="00C20985"/>
    <w:rsid w:val="00C26B54"/>
    <w:rsid w:val="00C27433"/>
    <w:rsid w:val="00C2779F"/>
    <w:rsid w:val="00C36B8D"/>
    <w:rsid w:val="00C50D35"/>
    <w:rsid w:val="00C514FE"/>
    <w:rsid w:val="00C54F22"/>
    <w:rsid w:val="00C57481"/>
    <w:rsid w:val="00CB742F"/>
    <w:rsid w:val="00CD60B4"/>
    <w:rsid w:val="00CE5529"/>
    <w:rsid w:val="00CF5080"/>
    <w:rsid w:val="00D17AB8"/>
    <w:rsid w:val="00D20D97"/>
    <w:rsid w:val="00D410E8"/>
    <w:rsid w:val="00D526D5"/>
    <w:rsid w:val="00D578C8"/>
    <w:rsid w:val="00D62F7C"/>
    <w:rsid w:val="00DA1F20"/>
    <w:rsid w:val="00DA2C78"/>
    <w:rsid w:val="00DA3D2C"/>
    <w:rsid w:val="00DA74A8"/>
    <w:rsid w:val="00DC32D9"/>
    <w:rsid w:val="00DD0BE9"/>
    <w:rsid w:val="00DF3D29"/>
    <w:rsid w:val="00E043DE"/>
    <w:rsid w:val="00E33F40"/>
    <w:rsid w:val="00E63CCA"/>
    <w:rsid w:val="00E97EA6"/>
    <w:rsid w:val="00EF470A"/>
    <w:rsid w:val="00F03D44"/>
    <w:rsid w:val="00F11BD8"/>
    <w:rsid w:val="00F203BD"/>
    <w:rsid w:val="00F4489A"/>
    <w:rsid w:val="00F76486"/>
    <w:rsid w:val="00F90826"/>
    <w:rsid w:val="00F97F6B"/>
    <w:rsid w:val="00FB1167"/>
    <w:rsid w:val="00FB5A17"/>
    <w:rsid w:val="00FD0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96D1D6E"/>
  <w15:docId w15:val="{6178213B-3B27-424C-B08D-C172DDAB8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6D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04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95F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5F92"/>
  </w:style>
  <w:style w:type="paragraph" w:styleId="Footer">
    <w:name w:val="footer"/>
    <w:basedOn w:val="Normal"/>
    <w:link w:val="FooterChar"/>
    <w:uiPriority w:val="99"/>
    <w:unhideWhenUsed/>
    <w:rsid w:val="00B95F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5F92"/>
  </w:style>
  <w:style w:type="paragraph" w:styleId="NormalWeb">
    <w:name w:val="Normal (Web)"/>
    <w:basedOn w:val="Normal"/>
    <w:uiPriority w:val="99"/>
    <w:rsid w:val="0039616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39616A"/>
    <w:pPr>
      <w:widowControl w:val="0"/>
      <w:autoSpaceDE w:val="0"/>
      <w:autoSpaceDN w:val="0"/>
      <w:spacing w:after="0" w:line="240" w:lineRule="auto"/>
    </w:pPr>
    <w:rPr>
      <w:rFonts w:ascii="Times New Roman" w:eastAsia="Times New Roman" w:hAnsi="Times New Roman" w:cs="Times New Roman"/>
    </w:rPr>
  </w:style>
  <w:style w:type="character" w:customStyle="1" w:styleId="Vnbnnidung">
    <w:name w:val="Văn bản nội dung_"/>
    <w:basedOn w:val="DefaultParagraphFont"/>
    <w:link w:val="Vnbnnidung0"/>
    <w:rsid w:val="00C26B54"/>
    <w:rPr>
      <w:rFonts w:ascii="Times New Roman" w:eastAsia="Times New Roman" w:hAnsi="Times New Roman" w:cs="Times New Roman"/>
      <w:color w:val="141315"/>
      <w:sz w:val="26"/>
      <w:szCs w:val="26"/>
    </w:rPr>
  </w:style>
  <w:style w:type="paragraph" w:customStyle="1" w:styleId="Vnbnnidung0">
    <w:name w:val="Văn bản nội dung"/>
    <w:basedOn w:val="Normal"/>
    <w:link w:val="Vnbnnidung"/>
    <w:rsid w:val="00C26B54"/>
    <w:pPr>
      <w:widowControl w:val="0"/>
      <w:spacing w:after="0" w:line="312" w:lineRule="auto"/>
      <w:ind w:firstLine="400"/>
    </w:pPr>
    <w:rPr>
      <w:rFonts w:ascii="Times New Roman" w:eastAsia="Times New Roman" w:hAnsi="Times New Roman" w:cs="Times New Roman"/>
      <w:color w:val="141315"/>
      <w:sz w:val="26"/>
      <w:szCs w:val="26"/>
    </w:rPr>
  </w:style>
  <w:style w:type="paragraph" w:styleId="BodyText">
    <w:name w:val="Body Text"/>
    <w:basedOn w:val="Normal"/>
    <w:link w:val="BodyTextChar"/>
    <w:rsid w:val="00514633"/>
    <w:pPr>
      <w:spacing w:after="120" w:line="240" w:lineRule="auto"/>
    </w:pPr>
    <w:rPr>
      <w:rFonts w:ascii="VNI-Times" w:eastAsia="Times New Roman" w:hAnsi="VNI-Times" w:cs="Times New Roman"/>
      <w:sz w:val="24"/>
      <w:szCs w:val="20"/>
    </w:rPr>
  </w:style>
  <w:style w:type="character" w:customStyle="1" w:styleId="BodyTextChar">
    <w:name w:val="Body Text Char"/>
    <w:basedOn w:val="DefaultParagraphFont"/>
    <w:link w:val="BodyText"/>
    <w:rsid w:val="00514633"/>
    <w:rPr>
      <w:rFonts w:ascii="VNI-Times" w:eastAsia="Times New Roman" w:hAnsi="VNI-Times" w:cs="Times New Roman"/>
      <w:sz w:val="24"/>
      <w:szCs w:val="20"/>
    </w:rPr>
  </w:style>
  <w:style w:type="paragraph" w:styleId="BalloonText">
    <w:name w:val="Balloon Text"/>
    <w:basedOn w:val="Normal"/>
    <w:link w:val="BalloonTextChar"/>
    <w:rsid w:val="0023410F"/>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rsid w:val="0023410F"/>
    <w:rPr>
      <w:rFonts w:ascii="Segoe UI" w:eastAsia="Times New Roman" w:hAnsi="Segoe UI" w:cs="Segoe UI"/>
      <w:sz w:val="18"/>
      <w:szCs w:val="18"/>
    </w:rPr>
  </w:style>
  <w:style w:type="character" w:customStyle="1" w:styleId="markedcontent">
    <w:name w:val="markedcontent"/>
    <w:basedOn w:val="DefaultParagraphFont"/>
    <w:rsid w:val="00A315A3"/>
  </w:style>
  <w:style w:type="paragraph" w:styleId="ListParagraph">
    <w:name w:val="List Paragraph"/>
    <w:basedOn w:val="Normal"/>
    <w:uiPriority w:val="34"/>
    <w:qFormat/>
    <w:rsid w:val="005268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5DA3C-4429-4C7A-A81A-7AB5DF2F8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623</TotalTime>
  <Pages>13</Pages>
  <Words>3988</Words>
  <Characters>22735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109</cp:revision>
  <cp:lastPrinted>2026-04-09T07:36:00Z</cp:lastPrinted>
  <dcterms:created xsi:type="dcterms:W3CDTF">2025-09-22T02:58:00Z</dcterms:created>
  <dcterms:modified xsi:type="dcterms:W3CDTF">2026-04-09T07:39:00Z</dcterms:modified>
</cp:coreProperties>
</file>